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1AC" w:rsidRPr="003E21AC" w:rsidRDefault="003E21AC" w:rsidP="003E21AC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E21AC" w:rsidRPr="003E21AC" w:rsidRDefault="003E21AC" w:rsidP="003E21AC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21A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331BB7">
        <w:rPr>
          <w:noProof/>
          <w:lang w:eastAsia="ru-RU"/>
        </w:rPr>
        <w:drawing>
          <wp:inline distT="0" distB="0" distL="0" distR="0" wp14:anchorId="36D41BA1" wp14:editId="0234B40D">
            <wp:extent cx="6312368" cy="8493364"/>
            <wp:effectExtent l="0" t="0" r="0" b="3175"/>
            <wp:docPr id="12" name="Рисунок 12" descr="C:\Users\elza\Downloads\WhatsApp Image 2024-11-28 at 14.52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lza\Downloads\WhatsApp Image 2024-11-28 at 14.52.1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211" cy="852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1AC" w:rsidRPr="003E21AC" w:rsidRDefault="003E21AC" w:rsidP="003E21AC">
      <w:pPr>
        <w:spacing w:after="2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21A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331BB7" w:rsidRDefault="00331BB7" w:rsidP="003E21AC">
      <w:pPr>
        <w:spacing w:after="0"/>
        <w:ind w:left="584"/>
        <w:jc w:val="center"/>
        <w:rPr>
          <w:rFonts w:ascii="Times New Roman" w:eastAsia="Times New Roman" w:hAnsi="Times New Roman" w:cs="Times New Roman"/>
          <w:b/>
          <w:color w:val="0000FF"/>
          <w:sz w:val="28"/>
          <w:lang w:eastAsia="ru-RU"/>
        </w:rPr>
      </w:pPr>
    </w:p>
    <w:p w:rsidR="003E21AC" w:rsidRPr="004B1E82" w:rsidRDefault="003E21AC" w:rsidP="003E21AC">
      <w:pPr>
        <w:spacing w:after="0"/>
        <w:ind w:left="584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B1E82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 xml:space="preserve">ОГЛАВЛЕНИЕ </w:t>
      </w:r>
    </w:p>
    <w:p w:rsidR="003E21AC" w:rsidRPr="004B1E82" w:rsidRDefault="003E21AC" w:rsidP="003E21AC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B1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E21AC" w:rsidRPr="004B1E82" w:rsidRDefault="003E21AC" w:rsidP="003E21AC">
      <w:pPr>
        <w:spacing w:after="0"/>
        <w:ind w:right="50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B1E8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3E21AC" w:rsidRPr="004B1E82" w:rsidRDefault="000D3592" w:rsidP="000D3592">
      <w:pPr>
        <w:tabs>
          <w:tab w:val="center" w:pos="4173"/>
          <w:tab w:val="center" w:pos="9682"/>
        </w:tabs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B1E82">
        <w:rPr>
          <w:rFonts w:ascii="Times New Roman" w:eastAsia="Calibri" w:hAnsi="Times New Roman" w:cs="Times New Roman"/>
          <w:color w:val="000000"/>
          <w:lang w:eastAsia="ru-RU"/>
        </w:rPr>
        <w:t>1.</w:t>
      </w:r>
      <w:r w:rsidRPr="004B1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Паспорт Программы развития МКОУ «</w:t>
      </w:r>
      <w:proofErr w:type="spellStart"/>
      <w:r w:rsidRPr="004B1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Какинская</w:t>
      </w:r>
      <w:proofErr w:type="spellEnd"/>
      <w:r w:rsidRPr="004B1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СОШ</w:t>
      </w:r>
      <w:r w:rsidR="000A61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0A61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им.Гусейнова</w:t>
      </w:r>
      <w:proofErr w:type="spellEnd"/>
      <w:r w:rsidR="000A61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С.М.</w:t>
      </w:r>
      <w:r w:rsidR="003E21AC" w:rsidRPr="004B1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на 2024- 2028 гг.</w:t>
      </w:r>
    </w:p>
    <w:p w:rsidR="003E21AC" w:rsidRPr="004B1E82" w:rsidRDefault="000D3592" w:rsidP="000D3592">
      <w:pPr>
        <w:tabs>
          <w:tab w:val="center" w:pos="2348"/>
          <w:tab w:val="center" w:pos="9679"/>
        </w:tabs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B1E82">
        <w:rPr>
          <w:rFonts w:ascii="Times New Roman" w:eastAsia="Calibri" w:hAnsi="Times New Roman" w:cs="Times New Roman"/>
          <w:color w:val="000000"/>
          <w:lang w:eastAsia="ru-RU"/>
        </w:rPr>
        <w:t>2.</w:t>
      </w:r>
      <w:r w:rsidRPr="004B1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Информационная справка об ОО</w:t>
      </w:r>
    </w:p>
    <w:p w:rsidR="003E21AC" w:rsidRPr="004B1E82" w:rsidRDefault="000D3592" w:rsidP="000D3592">
      <w:pPr>
        <w:tabs>
          <w:tab w:val="center" w:pos="4025"/>
          <w:tab w:val="center" w:pos="9613"/>
        </w:tabs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B1E82">
        <w:rPr>
          <w:rFonts w:ascii="Times New Roman" w:eastAsia="Calibri" w:hAnsi="Times New Roman" w:cs="Times New Roman"/>
          <w:color w:val="000000"/>
          <w:lang w:eastAsia="ru-RU"/>
        </w:rPr>
        <w:t>3.</w:t>
      </w:r>
      <w:r w:rsidR="003E21AC" w:rsidRPr="004B1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Проблемно-ориентированный анализ текущего состояния и</w:t>
      </w:r>
    </w:p>
    <w:p w:rsidR="003E21AC" w:rsidRPr="004B1E82" w:rsidRDefault="003E21AC" w:rsidP="000D3592">
      <w:pPr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B1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результатов самодиагностики.</w:t>
      </w:r>
    </w:p>
    <w:p w:rsidR="003E21AC" w:rsidRPr="004B1E82" w:rsidRDefault="000D3592" w:rsidP="000D3592">
      <w:pPr>
        <w:tabs>
          <w:tab w:val="center" w:pos="4382"/>
          <w:tab w:val="center" w:pos="9609"/>
        </w:tabs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B1E82">
        <w:rPr>
          <w:rFonts w:ascii="Times New Roman" w:eastAsia="Calibri" w:hAnsi="Times New Roman" w:cs="Times New Roman"/>
          <w:color w:val="000000"/>
          <w:lang w:eastAsia="ru-RU"/>
        </w:rPr>
        <w:t>4.</w:t>
      </w:r>
      <w:r w:rsidR="003E21AC" w:rsidRPr="004B1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 самодиагностики, установление уровня достижения</w:t>
      </w:r>
    </w:p>
    <w:p w:rsidR="003E21AC" w:rsidRPr="004B1E82" w:rsidRDefault="000D3592" w:rsidP="000D3592">
      <w:pPr>
        <w:tabs>
          <w:tab w:val="center" w:pos="1093"/>
          <w:tab w:val="center" w:pos="2904"/>
          <w:tab w:val="center" w:pos="4453"/>
          <w:tab w:val="center" w:pos="5773"/>
          <w:tab w:val="center" w:pos="6791"/>
          <w:tab w:val="center" w:pos="7857"/>
        </w:tabs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B1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результатов </w:t>
      </w:r>
      <w:r w:rsidRPr="004B1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Программы (баллы, </w:t>
      </w:r>
      <w:r w:rsidRPr="004B1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уровень </w:t>
      </w:r>
      <w:r w:rsidR="003E21AC" w:rsidRPr="004B1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</w:t>
      </w:r>
      <w:r w:rsidR="003E21AC" w:rsidRPr="004B1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каждому</w:t>
      </w:r>
      <w:r w:rsidRPr="004B1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E21AC" w:rsidRPr="004B1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направлению и в целом).</w:t>
      </w:r>
    </w:p>
    <w:p w:rsidR="003E21AC" w:rsidRPr="004B1E82" w:rsidRDefault="000D3592" w:rsidP="000D3592">
      <w:pPr>
        <w:tabs>
          <w:tab w:val="center" w:pos="969"/>
          <w:tab w:val="center" w:pos="2657"/>
          <w:tab w:val="center" w:pos="3900"/>
          <w:tab w:val="center" w:pos="5029"/>
          <w:tab w:val="center" w:pos="6983"/>
          <w:tab w:val="center" w:pos="9609"/>
        </w:tabs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B1E82">
        <w:rPr>
          <w:rFonts w:ascii="Times New Roman" w:eastAsia="Calibri" w:hAnsi="Times New Roman" w:cs="Times New Roman"/>
          <w:color w:val="000000"/>
          <w:lang w:eastAsia="ru-RU"/>
        </w:rPr>
        <w:t>5.</w:t>
      </w:r>
      <w:r w:rsidRPr="004B1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Описание дефицитов по </w:t>
      </w:r>
      <w:r w:rsidR="003E21AC" w:rsidRPr="004B1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каждому </w:t>
      </w:r>
      <w:r w:rsidR="003E21AC" w:rsidRPr="004B1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магистральному</w:t>
      </w:r>
      <w:r w:rsidRPr="004B1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E21AC" w:rsidRPr="004B1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направлению и ключевому условию.</w:t>
      </w:r>
    </w:p>
    <w:p w:rsidR="003E21AC" w:rsidRPr="004B1E82" w:rsidRDefault="000D3592" w:rsidP="000D3592">
      <w:pPr>
        <w:tabs>
          <w:tab w:val="center" w:pos="3809"/>
          <w:tab w:val="center" w:pos="9611"/>
        </w:tabs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B1E82">
        <w:rPr>
          <w:rFonts w:ascii="Times New Roman" w:eastAsia="Calibri" w:hAnsi="Times New Roman" w:cs="Times New Roman"/>
          <w:color w:val="000000"/>
          <w:lang w:eastAsia="ru-RU"/>
        </w:rPr>
        <w:t>6.</w:t>
      </w:r>
      <w:r w:rsidR="003E21AC" w:rsidRPr="004B1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Описание возможных причин возникновения дефицитов,</w:t>
      </w:r>
    </w:p>
    <w:p w:rsidR="003E21AC" w:rsidRPr="004B1E82" w:rsidRDefault="003E21AC" w:rsidP="000D3592">
      <w:pPr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B1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внутренних и внешних факторов влияния на развитие школы.</w:t>
      </w:r>
    </w:p>
    <w:p w:rsidR="003E21AC" w:rsidRPr="004B1E82" w:rsidRDefault="000D3592" w:rsidP="000D3592">
      <w:pPr>
        <w:tabs>
          <w:tab w:val="center" w:pos="3907"/>
          <w:tab w:val="center" w:pos="9609"/>
        </w:tabs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B1E82">
        <w:rPr>
          <w:rFonts w:ascii="Times New Roman" w:eastAsia="Calibri" w:hAnsi="Times New Roman" w:cs="Times New Roman"/>
          <w:color w:val="000000"/>
          <w:lang w:eastAsia="ru-RU"/>
        </w:rPr>
        <w:t>7.</w:t>
      </w:r>
      <w:r w:rsidR="003E21AC" w:rsidRPr="004B1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 текущего состояни</w:t>
      </w:r>
      <w:r w:rsidRPr="004B1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и перспектив развития школы.</w:t>
      </w:r>
    </w:p>
    <w:p w:rsidR="003E21AC" w:rsidRPr="004B1E82" w:rsidRDefault="000D3592" w:rsidP="000D3592">
      <w:pPr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B1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</w:t>
      </w:r>
      <w:r w:rsidR="003E21AC" w:rsidRPr="004B1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Интерпретация результатов самодиагностики.</w:t>
      </w:r>
    </w:p>
    <w:p w:rsidR="003E21AC" w:rsidRPr="004B1E82" w:rsidRDefault="000D3592" w:rsidP="000D3592">
      <w:pPr>
        <w:tabs>
          <w:tab w:val="center" w:pos="3129"/>
          <w:tab w:val="center" w:pos="9609"/>
        </w:tabs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B1E82">
        <w:rPr>
          <w:rFonts w:ascii="Times New Roman" w:eastAsia="Calibri" w:hAnsi="Times New Roman" w:cs="Times New Roman"/>
          <w:color w:val="000000"/>
          <w:lang w:eastAsia="ru-RU"/>
        </w:rPr>
        <w:t>9.</w:t>
      </w:r>
      <w:r w:rsidR="003E21AC" w:rsidRPr="004B1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направления развития организации</w:t>
      </w:r>
    </w:p>
    <w:p w:rsidR="003E21AC" w:rsidRPr="004B1E82" w:rsidRDefault="000D3592" w:rsidP="000D3592">
      <w:pPr>
        <w:tabs>
          <w:tab w:val="center" w:pos="4167"/>
          <w:tab w:val="center" w:pos="9611"/>
        </w:tabs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B1E82">
        <w:rPr>
          <w:rFonts w:ascii="Times New Roman" w:eastAsia="Calibri" w:hAnsi="Times New Roman" w:cs="Times New Roman"/>
          <w:color w:val="000000"/>
          <w:lang w:eastAsia="ru-RU"/>
        </w:rPr>
        <w:t>10.</w:t>
      </w:r>
      <w:r w:rsidR="003E21AC" w:rsidRPr="004B1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Ожидаемые результаты реализации Программы развития</w:t>
      </w:r>
      <w:r w:rsidRPr="004B1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E21AC" w:rsidRPr="004B1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(повышение, сохранение уровня).</w:t>
      </w:r>
    </w:p>
    <w:p w:rsidR="003E21AC" w:rsidRPr="004B1E82" w:rsidRDefault="000D3592" w:rsidP="000D3592">
      <w:pPr>
        <w:tabs>
          <w:tab w:val="center" w:pos="3137"/>
          <w:tab w:val="center" w:pos="9609"/>
        </w:tabs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B1E82">
        <w:rPr>
          <w:rFonts w:ascii="Times New Roman" w:eastAsia="Calibri" w:hAnsi="Times New Roman" w:cs="Times New Roman"/>
          <w:color w:val="000000"/>
          <w:lang w:eastAsia="ru-RU"/>
        </w:rPr>
        <w:t>11.</w:t>
      </w:r>
      <w:r w:rsidR="003E21AC" w:rsidRPr="004B1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Механизмы реализации Программы развития.</w:t>
      </w:r>
    </w:p>
    <w:p w:rsidR="003E21AC" w:rsidRPr="004B1E82" w:rsidRDefault="000D3592" w:rsidP="000D3592">
      <w:pPr>
        <w:tabs>
          <w:tab w:val="center" w:pos="4244"/>
          <w:tab w:val="center" w:pos="9609"/>
        </w:tabs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B1E82">
        <w:rPr>
          <w:rFonts w:ascii="Times New Roman" w:eastAsia="Calibri" w:hAnsi="Times New Roman" w:cs="Times New Roman"/>
          <w:color w:val="000000"/>
          <w:lang w:eastAsia="ru-RU"/>
        </w:rPr>
        <w:t>12.</w:t>
      </w:r>
      <w:r w:rsidR="003E21AC" w:rsidRPr="004B1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Критерии и показатели оценки реализации Программы развития</w:t>
      </w:r>
    </w:p>
    <w:p w:rsidR="003E21AC" w:rsidRPr="004B1E82" w:rsidRDefault="000D3592" w:rsidP="000D3592">
      <w:pPr>
        <w:tabs>
          <w:tab w:val="center" w:pos="9609"/>
        </w:tabs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B1E82">
        <w:rPr>
          <w:rFonts w:ascii="Times New Roman" w:eastAsia="Times New Roman" w:hAnsi="Times New Roman" w:cs="Times New Roman"/>
          <w:color w:val="000000"/>
          <w:sz w:val="23"/>
          <w:lang w:eastAsia="ru-RU"/>
        </w:rPr>
        <w:t>13</w:t>
      </w:r>
      <w:r w:rsidRPr="004B1E82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>.</w:t>
      </w:r>
      <w:r w:rsidR="003E21AC" w:rsidRPr="004B1E82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 xml:space="preserve"> </w:t>
      </w:r>
      <w:r w:rsidR="003E21AC" w:rsidRPr="004B1E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Дорожная карта реализации Программы развития</w:t>
      </w:r>
    </w:p>
    <w:p w:rsidR="000D3592" w:rsidRPr="004B1E82" w:rsidRDefault="000D3592" w:rsidP="003E21AC">
      <w:pPr>
        <w:spacing w:after="4" w:line="271" w:lineRule="auto"/>
        <w:ind w:left="3510" w:hanging="10"/>
        <w:rPr>
          <w:rFonts w:ascii="Times New Roman" w:eastAsia="Times New Roman" w:hAnsi="Times New Roman" w:cs="Times New Roman"/>
          <w:b/>
          <w:color w:val="0000FF"/>
          <w:sz w:val="28"/>
          <w:lang w:eastAsia="ru-RU"/>
        </w:rPr>
      </w:pPr>
    </w:p>
    <w:p w:rsidR="000D3592" w:rsidRPr="004B1E82" w:rsidRDefault="000D3592" w:rsidP="003E21AC">
      <w:pPr>
        <w:spacing w:after="4" w:line="271" w:lineRule="auto"/>
        <w:ind w:left="3510" w:hanging="10"/>
        <w:rPr>
          <w:rFonts w:ascii="Times New Roman" w:eastAsia="Times New Roman" w:hAnsi="Times New Roman" w:cs="Times New Roman"/>
          <w:b/>
          <w:color w:val="0000FF"/>
          <w:sz w:val="28"/>
          <w:lang w:eastAsia="ru-RU"/>
        </w:rPr>
      </w:pPr>
    </w:p>
    <w:p w:rsidR="000D3592" w:rsidRPr="004B1E82" w:rsidRDefault="000D3592" w:rsidP="003E21AC">
      <w:pPr>
        <w:spacing w:after="4" w:line="271" w:lineRule="auto"/>
        <w:ind w:left="3510" w:hanging="10"/>
        <w:rPr>
          <w:rFonts w:ascii="Times New Roman" w:eastAsia="Times New Roman" w:hAnsi="Times New Roman" w:cs="Times New Roman"/>
          <w:b/>
          <w:color w:val="0000FF"/>
          <w:sz w:val="28"/>
          <w:lang w:eastAsia="ru-RU"/>
        </w:rPr>
      </w:pPr>
    </w:p>
    <w:p w:rsidR="000D3592" w:rsidRPr="004B1E82" w:rsidRDefault="000D3592" w:rsidP="003E21AC">
      <w:pPr>
        <w:spacing w:after="4" w:line="271" w:lineRule="auto"/>
        <w:ind w:left="3510" w:hanging="10"/>
        <w:rPr>
          <w:rFonts w:ascii="Times New Roman" w:eastAsia="Times New Roman" w:hAnsi="Times New Roman" w:cs="Times New Roman"/>
          <w:b/>
          <w:color w:val="0000FF"/>
          <w:sz w:val="28"/>
          <w:lang w:eastAsia="ru-RU"/>
        </w:rPr>
      </w:pPr>
    </w:p>
    <w:p w:rsidR="000D3592" w:rsidRPr="004B1E82" w:rsidRDefault="000D3592" w:rsidP="003E21AC">
      <w:pPr>
        <w:spacing w:after="4" w:line="271" w:lineRule="auto"/>
        <w:ind w:left="3510" w:hanging="10"/>
        <w:rPr>
          <w:rFonts w:ascii="Times New Roman" w:eastAsia="Times New Roman" w:hAnsi="Times New Roman" w:cs="Times New Roman"/>
          <w:b/>
          <w:color w:val="0000FF"/>
          <w:sz w:val="28"/>
          <w:lang w:eastAsia="ru-RU"/>
        </w:rPr>
      </w:pPr>
    </w:p>
    <w:p w:rsidR="000D3592" w:rsidRPr="004B1E82" w:rsidRDefault="000D3592" w:rsidP="003E21AC">
      <w:pPr>
        <w:spacing w:after="4" w:line="271" w:lineRule="auto"/>
        <w:ind w:left="3510" w:hanging="10"/>
        <w:rPr>
          <w:rFonts w:ascii="Times New Roman" w:eastAsia="Times New Roman" w:hAnsi="Times New Roman" w:cs="Times New Roman"/>
          <w:b/>
          <w:color w:val="0000FF"/>
          <w:sz w:val="28"/>
          <w:lang w:eastAsia="ru-RU"/>
        </w:rPr>
      </w:pPr>
    </w:p>
    <w:p w:rsidR="000D3592" w:rsidRPr="004B1E82" w:rsidRDefault="000D3592" w:rsidP="003E21AC">
      <w:pPr>
        <w:spacing w:after="4" w:line="271" w:lineRule="auto"/>
        <w:ind w:left="3510" w:hanging="10"/>
        <w:rPr>
          <w:rFonts w:ascii="Times New Roman" w:eastAsia="Times New Roman" w:hAnsi="Times New Roman" w:cs="Times New Roman"/>
          <w:b/>
          <w:color w:val="0000FF"/>
          <w:sz w:val="28"/>
          <w:lang w:eastAsia="ru-RU"/>
        </w:rPr>
      </w:pPr>
    </w:p>
    <w:p w:rsidR="000D3592" w:rsidRPr="004B1E82" w:rsidRDefault="000D3592" w:rsidP="003E21AC">
      <w:pPr>
        <w:spacing w:after="4" w:line="271" w:lineRule="auto"/>
        <w:ind w:left="3510" w:hanging="10"/>
        <w:rPr>
          <w:rFonts w:ascii="Times New Roman" w:eastAsia="Times New Roman" w:hAnsi="Times New Roman" w:cs="Times New Roman"/>
          <w:b/>
          <w:color w:val="0000FF"/>
          <w:sz w:val="28"/>
          <w:lang w:eastAsia="ru-RU"/>
        </w:rPr>
      </w:pPr>
    </w:p>
    <w:p w:rsidR="000D3592" w:rsidRPr="004B1E82" w:rsidRDefault="000D3592" w:rsidP="003E21AC">
      <w:pPr>
        <w:spacing w:after="4" w:line="271" w:lineRule="auto"/>
        <w:ind w:left="3510" w:hanging="10"/>
        <w:rPr>
          <w:rFonts w:ascii="Times New Roman" w:eastAsia="Times New Roman" w:hAnsi="Times New Roman" w:cs="Times New Roman"/>
          <w:b/>
          <w:color w:val="0000FF"/>
          <w:sz w:val="28"/>
          <w:lang w:eastAsia="ru-RU"/>
        </w:rPr>
      </w:pPr>
    </w:p>
    <w:p w:rsidR="000D3592" w:rsidRPr="004B1E82" w:rsidRDefault="000D3592" w:rsidP="003E21AC">
      <w:pPr>
        <w:spacing w:after="4" w:line="271" w:lineRule="auto"/>
        <w:ind w:left="3510" w:hanging="10"/>
        <w:rPr>
          <w:rFonts w:ascii="Times New Roman" w:eastAsia="Times New Roman" w:hAnsi="Times New Roman" w:cs="Times New Roman"/>
          <w:b/>
          <w:color w:val="0000FF"/>
          <w:sz w:val="28"/>
          <w:lang w:eastAsia="ru-RU"/>
        </w:rPr>
      </w:pPr>
    </w:p>
    <w:p w:rsidR="000D3592" w:rsidRPr="004B1E82" w:rsidRDefault="000D3592" w:rsidP="003E21AC">
      <w:pPr>
        <w:spacing w:after="4" w:line="271" w:lineRule="auto"/>
        <w:ind w:left="3510" w:hanging="10"/>
        <w:rPr>
          <w:rFonts w:ascii="Times New Roman" w:eastAsia="Times New Roman" w:hAnsi="Times New Roman" w:cs="Times New Roman"/>
          <w:b/>
          <w:color w:val="0000FF"/>
          <w:sz w:val="28"/>
          <w:lang w:eastAsia="ru-RU"/>
        </w:rPr>
      </w:pPr>
    </w:p>
    <w:p w:rsidR="000D3592" w:rsidRPr="004B1E82" w:rsidRDefault="000D3592" w:rsidP="003E21AC">
      <w:pPr>
        <w:spacing w:after="4" w:line="271" w:lineRule="auto"/>
        <w:ind w:left="3510" w:hanging="10"/>
        <w:rPr>
          <w:rFonts w:ascii="Times New Roman" w:eastAsia="Times New Roman" w:hAnsi="Times New Roman" w:cs="Times New Roman"/>
          <w:b/>
          <w:color w:val="0000FF"/>
          <w:sz w:val="28"/>
          <w:lang w:eastAsia="ru-RU"/>
        </w:rPr>
      </w:pPr>
    </w:p>
    <w:p w:rsidR="003E21AC" w:rsidRPr="004B1E82" w:rsidRDefault="000A613D" w:rsidP="003E21AC">
      <w:pPr>
        <w:spacing w:after="4" w:line="271" w:lineRule="auto"/>
        <w:ind w:left="3510" w:hanging="1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Паспорт Программы развития</w:t>
      </w:r>
    </w:p>
    <w:tbl>
      <w:tblPr>
        <w:tblStyle w:val="TableGrid1"/>
        <w:tblW w:w="10332" w:type="dxa"/>
        <w:tblInd w:w="-62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353"/>
        <w:gridCol w:w="6979"/>
      </w:tblGrid>
      <w:tr w:rsidR="003E21AC" w:rsidRPr="004B1E82" w:rsidTr="000D3592">
        <w:trPr>
          <w:trHeight w:val="543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1AC" w:rsidRPr="004B1E82" w:rsidRDefault="003E21AC" w:rsidP="003E21AC">
            <w:pPr>
              <w:ind w:right="39"/>
              <w:jc w:val="center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</w:p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1AC" w:rsidRPr="004B1E82" w:rsidRDefault="003E21AC" w:rsidP="003E21AC">
            <w:pPr>
              <w:ind w:right="39"/>
              <w:jc w:val="center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b/>
                <w:sz w:val="24"/>
              </w:rPr>
              <w:t xml:space="preserve">Содержание </w:t>
            </w:r>
          </w:p>
        </w:tc>
      </w:tr>
      <w:tr w:rsidR="003E21AC" w:rsidRPr="004B1E82" w:rsidTr="000D3592">
        <w:trPr>
          <w:trHeight w:val="751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E21AC" w:rsidRPr="004B1E82" w:rsidRDefault="003E21AC" w:rsidP="003E21AC">
            <w:pPr>
              <w:ind w:left="24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b/>
                <w:sz w:val="24"/>
              </w:rPr>
              <w:t xml:space="preserve">Полное наименование ОО </w:t>
            </w:r>
          </w:p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E21AC" w:rsidRPr="004B1E82" w:rsidRDefault="000D3592" w:rsidP="003E21AC">
            <w:pPr>
              <w:ind w:left="26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>Муниципальное казен</w:t>
            </w:r>
            <w:r w:rsidR="003E21AC" w:rsidRPr="004B1E82">
              <w:rPr>
                <w:rFonts w:ascii="Times New Roman" w:hAnsi="Times New Roman" w:cs="Times New Roman"/>
                <w:sz w:val="24"/>
              </w:rPr>
              <w:t>ное общео</w:t>
            </w:r>
            <w:r w:rsidRPr="004B1E82">
              <w:rPr>
                <w:rFonts w:ascii="Times New Roman" w:hAnsi="Times New Roman" w:cs="Times New Roman"/>
                <w:sz w:val="24"/>
              </w:rPr>
              <w:t xml:space="preserve">бразовательное учреждение «МКОУ </w:t>
            </w:r>
            <w:proofErr w:type="spellStart"/>
            <w:r w:rsidRPr="004B1E82">
              <w:rPr>
                <w:rFonts w:ascii="Times New Roman" w:hAnsi="Times New Roman" w:cs="Times New Roman"/>
                <w:sz w:val="24"/>
              </w:rPr>
              <w:t>Какинская</w:t>
            </w:r>
            <w:proofErr w:type="spellEnd"/>
            <w:r w:rsidRPr="004B1E82">
              <w:rPr>
                <w:rFonts w:ascii="Times New Roman" w:hAnsi="Times New Roman" w:cs="Times New Roman"/>
                <w:sz w:val="24"/>
              </w:rPr>
              <w:t xml:space="preserve"> СОШ</w:t>
            </w:r>
            <w:r w:rsidR="000A613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0A613D">
              <w:rPr>
                <w:rFonts w:ascii="Times New Roman" w:hAnsi="Times New Roman" w:cs="Times New Roman"/>
                <w:sz w:val="24"/>
              </w:rPr>
              <w:t>им.Гусейнова</w:t>
            </w:r>
            <w:proofErr w:type="spellEnd"/>
            <w:r w:rsidR="000A613D">
              <w:rPr>
                <w:rFonts w:ascii="Times New Roman" w:hAnsi="Times New Roman" w:cs="Times New Roman"/>
                <w:sz w:val="24"/>
              </w:rPr>
              <w:t xml:space="preserve"> С.М.</w:t>
            </w:r>
            <w:r w:rsidR="003E21AC" w:rsidRPr="004B1E82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</w:tr>
      <w:tr w:rsidR="003E21AC" w:rsidRPr="004B1E82" w:rsidTr="000D3592">
        <w:trPr>
          <w:trHeight w:val="9312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1AC" w:rsidRPr="004B1E82" w:rsidRDefault="003E21AC" w:rsidP="003E21AC">
            <w:pPr>
              <w:spacing w:after="50" w:line="238" w:lineRule="auto"/>
              <w:ind w:left="86" w:firstLine="72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b/>
                <w:sz w:val="24"/>
              </w:rPr>
              <w:t xml:space="preserve">Документы, послужившие основанием для разработки </w:t>
            </w:r>
          </w:p>
          <w:p w:rsidR="003E21AC" w:rsidRPr="004B1E82" w:rsidRDefault="003E21AC" w:rsidP="003E21AC">
            <w:pPr>
              <w:ind w:right="37"/>
              <w:jc w:val="center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b/>
                <w:sz w:val="24"/>
              </w:rPr>
              <w:t>Программы развития</w:t>
            </w:r>
            <w:r w:rsidRPr="004B1E8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1AC" w:rsidRPr="004B1E82" w:rsidRDefault="003E21AC" w:rsidP="003E21AC">
            <w:pPr>
              <w:numPr>
                <w:ilvl w:val="0"/>
                <w:numId w:val="23"/>
              </w:numPr>
              <w:spacing w:after="2" w:line="278" w:lineRule="auto"/>
              <w:ind w:right="59" w:hanging="286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Федеральный закон «Об образовании в Российской Федерации» от 29.12.2012 № 273-ФЗ (с изменениями и дополнениями); </w:t>
            </w:r>
          </w:p>
          <w:p w:rsidR="003E21AC" w:rsidRPr="004B1E82" w:rsidRDefault="003E21AC" w:rsidP="003E21AC">
            <w:pPr>
              <w:numPr>
                <w:ilvl w:val="0"/>
                <w:numId w:val="23"/>
              </w:numPr>
              <w:spacing w:after="19" w:line="265" w:lineRule="auto"/>
              <w:ind w:right="59" w:hanging="286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 </w:t>
            </w:r>
          </w:p>
          <w:p w:rsidR="003E21AC" w:rsidRPr="004B1E82" w:rsidRDefault="003E21AC" w:rsidP="003E21AC">
            <w:pPr>
              <w:numPr>
                <w:ilvl w:val="0"/>
                <w:numId w:val="23"/>
              </w:numPr>
              <w:spacing w:after="34" w:line="252" w:lineRule="auto"/>
              <w:ind w:right="59" w:hanging="286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 </w:t>
            </w:r>
          </w:p>
          <w:p w:rsidR="003E21AC" w:rsidRPr="004B1E82" w:rsidRDefault="003E21AC" w:rsidP="003E21AC">
            <w:pPr>
              <w:numPr>
                <w:ilvl w:val="0"/>
                <w:numId w:val="23"/>
              </w:numPr>
              <w:spacing w:after="7" w:line="275" w:lineRule="auto"/>
              <w:ind w:right="59" w:hanging="286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Приказ Министерства Просвещения Российской Федерации от 17.05.2012 № 413 «Об утверждении федерального государственного образовательного стандарта среднего общего образования» (с изменениями и дополнениями); </w:t>
            </w:r>
          </w:p>
          <w:p w:rsidR="003E21AC" w:rsidRPr="004B1E82" w:rsidRDefault="003E21AC" w:rsidP="003E21AC">
            <w:pPr>
              <w:numPr>
                <w:ilvl w:val="0"/>
                <w:numId w:val="23"/>
              </w:numPr>
              <w:spacing w:after="47" w:line="238" w:lineRule="auto"/>
              <w:ind w:right="59" w:hanging="286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Федеральный закон от 24.07.1998 № 124-ФЗ «Об основных гарантиях прав ребенка в Российской Федерации» </w:t>
            </w:r>
          </w:p>
          <w:p w:rsidR="003E21AC" w:rsidRPr="004B1E82" w:rsidRDefault="003E21AC" w:rsidP="003E21AC">
            <w:pPr>
              <w:spacing w:after="25"/>
              <w:ind w:left="286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(с изменениями и дополнениями); </w:t>
            </w:r>
          </w:p>
          <w:p w:rsidR="003E21AC" w:rsidRPr="004B1E82" w:rsidRDefault="003E21AC" w:rsidP="003E21AC">
            <w:pPr>
              <w:numPr>
                <w:ilvl w:val="0"/>
                <w:numId w:val="23"/>
              </w:numPr>
              <w:spacing w:after="29" w:line="386" w:lineRule="auto"/>
              <w:ind w:right="59" w:hanging="286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Федеральный закон от </w:t>
            </w:r>
            <w:r w:rsidRPr="004B1E82">
              <w:rPr>
                <w:rFonts w:ascii="Times New Roman" w:hAnsi="Times New Roman" w:cs="Times New Roman"/>
                <w:sz w:val="24"/>
              </w:rPr>
              <w:tab/>
              <w:t xml:space="preserve">28 июня 2014 г. № 172-ФЗ </w:t>
            </w:r>
          </w:p>
          <w:p w:rsidR="003E21AC" w:rsidRPr="004B1E82" w:rsidRDefault="003E21AC" w:rsidP="003E21AC">
            <w:pPr>
              <w:spacing w:after="4" w:line="278" w:lineRule="auto"/>
              <w:ind w:left="286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«О стратегическом планировании в Российской Федерации» (с изменениями и дополнениями); </w:t>
            </w:r>
          </w:p>
          <w:p w:rsidR="003E21AC" w:rsidRPr="004B1E82" w:rsidRDefault="003E21AC" w:rsidP="003E21AC">
            <w:pPr>
              <w:numPr>
                <w:ilvl w:val="0"/>
                <w:numId w:val="23"/>
              </w:numPr>
              <w:spacing w:after="3" w:line="279" w:lineRule="auto"/>
              <w:ind w:right="59" w:hanging="286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Распоряжение Правительства Российской Федерации от 29.05.2015 г. № 996-р «Стратегия развития воспитания в Российской Федерации на период до 2025 года»; </w:t>
            </w:r>
          </w:p>
          <w:p w:rsidR="003E21AC" w:rsidRPr="004B1E82" w:rsidRDefault="003E21AC" w:rsidP="003E21AC">
            <w:pPr>
              <w:numPr>
                <w:ilvl w:val="0"/>
                <w:numId w:val="23"/>
              </w:numPr>
              <w:spacing w:after="38" w:line="248" w:lineRule="auto"/>
              <w:ind w:right="59" w:hanging="286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Постановление Правительства Российской Федерации от 12.10.2017 № 1243 (ред. от 24.12.2018) «О реализации мероприятий федеральных целевых программ, интегрируемых в отдельные государственные программы Российской Федерации»; </w:t>
            </w:r>
          </w:p>
          <w:p w:rsidR="003E21AC" w:rsidRPr="004B1E82" w:rsidRDefault="003E21AC" w:rsidP="003E21AC">
            <w:pPr>
              <w:numPr>
                <w:ilvl w:val="0"/>
                <w:numId w:val="23"/>
              </w:numPr>
              <w:spacing w:after="2" w:line="278" w:lineRule="auto"/>
              <w:ind w:right="59" w:hanging="286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Основы государственной молодежной политики до 2025 года, утверждены распоряжением Правительства РФ от 29.11.2014; </w:t>
            </w:r>
          </w:p>
          <w:p w:rsidR="003E21AC" w:rsidRPr="004B1E82" w:rsidRDefault="003E21AC" w:rsidP="000D3592">
            <w:pPr>
              <w:spacing w:line="386" w:lineRule="auto"/>
              <w:ind w:right="59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3E21AC" w:rsidRPr="004B1E82" w:rsidRDefault="003E21AC" w:rsidP="003E21AC">
      <w:pPr>
        <w:spacing w:after="0"/>
        <w:ind w:left="-1133" w:right="62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Style w:val="TableGrid1"/>
        <w:tblW w:w="10332" w:type="dxa"/>
        <w:tblInd w:w="-67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353"/>
        <w:gridCol w:w="6979"/>
      </w:tblGrid>
      <w:tr w:rsidR="003E21AC" w:rsidRPr="004B1E82" w:rsidTr="000D3592">
        <w:trPr>
          <w:trHeight w:val="2427"/>
        </w:trPr>
        <w:tc>
          <w:tcPr>
            <w:tcW w:w="33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1AC" w:rsidRPr="004B1E82" w:rsidRDefault="003E21AC" w:rsidP="003E21AC">
            <w:pPr>
              <w:ind w:right="42"/>
              <w:jc w:val="center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b/>
                <w:sz w:val="24"/>
              </w:rPr>
              <w:t xml:space="preserve">Цель </w:t>
            </w:r>
            <w:r w:rsidRPr="004B1E8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1AC" w:rsidRPr="004B1E82" w:rsidRDefault="003E21AC" w:rsidP="003E21AC">
            <w:pPr>
              <w:numPr>
                <w:ilvl w:val="0"/>
                <w:numId w:val="24"/>
              </w:numPr>
              <w:spacing w:line="252" w:lineRule="auto"/>
              <w:ind w:right="60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Создание необходимых условий для получения каждым обучающимся высокого качества конкурентоспособного образования, обеспечивающего его профессиональный и социальный успех в современном мире. </w:t>
            </w:r>
          </w:p>
          <w:p w:rsidR="003E21AC" w:rsidRPr="004B1E82" w:rsidRDefault="003E21AC" w:rsidP="003E21AC">
            <w:pPr>
              <w:numPr>
                <w:ilvl w:val="0"/>
                <w:numId w:val="24"/>
              </w:numPr>
              <w:spacing w:line="386" w:lineRule="auto"/>
              <w:ind w:right="60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Создание системы интерактивного взаимодействия социума и </w:t>
            </w:r>
            <w:r w:rsidR="000D3592" w:rsidRPr="004B1E82">
              <w:rPr>
                <w:rFonts w:ascii="Times New Roman" w:hAnsi="Times New Roman" w:cs="Times New Roman"/>
                <w:sz w:val="24"/>
              </w:rPr>
              <w:t>образовательного пространства МКОУ «</w:t>
            </w:r>
            <w:proofErr w:type="spellStart"/>
            <w:r w:rsidR="000D3592" w:rsidRPr="004B1E82">
              <w:rPr>
                <w:rFonts w:ascii="Times New Roman" w:hAnsi="Times New Roman" w:cs="Times New Roman"/>
                <w:sz w:val="24"/>
              </w:rPr>
              <w:t>Какинская</w:t>
            </w:r>
            <w:proofErr w:type="spellEnd"/>
            <w:r w:rsidR="000D3592" w:rsidRPr="004B1E8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D3592" w:rsidRPr="004B1E82">
              <w:rPr>
                <w:rFonts w:ascii="Times New Roman" w:hAnsi="Times New Roman" w:cs="Times New Roman"/>
                <w:sz w:val="24"/>
              </w:rPr>
              <w:lastRenderedPageBreak/>
              <w:t>СОШ</w:t>
            </w:r>
            <w:r w:rsidRPr="004B1E82">
              <w:rPr>
                <w:rFonts w:ascii="Times New Roman" w:hAnsi="Times New Roman" w:cs="Times New Roman"/>
                <w:sz w:val="24"/>
              </w:rPr>
              <w:t xml:space="preserve">» как инструмента воспитания гармонично развитой и социально ответственной личности. </w:t>
            </w:r>
          </w:p>
        </w:tc>
      </w:tr>
      <w:tr w:rsidR="003E21AC" w:rsidRPr="004B1E82" w:rsidTr="000D3592">
        <w:trPr>
          <w:trHeight w:val="8756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E21AC" w:rsidRPr="004B1E82" w:rsidRDefault="003E21AC" w:rsidP="003E21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b/>
                <w:sz w:val="24"/>
              </w:rPr>
              <w:lastRenderedPageBreak/>
              <w:t>Комплексные задачи Программы развития</w:t>
            </w:r>
            <w:r w:rsidRPr="004B1E82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9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E21AC" w:rsidRPr="004B1E82" w:rsidRDefault="003E21AC" w:rsidP="003E21AC">
            <w:pPr>
              <w:spacing w:after="35" w:line="248" w:lineRule="auto"/>
              <w:ind w:right="59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>1. Повысить конкурентоспособность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представители, представители обществ</w:t>
            </w:r>
            <w:r w:rsidR="000D3592" w:rsidRPr="004B1E82">
              <w:rPr>
                <w:rFonts w:ascii="Times New Roman" w:hAnsi="Times New Roman" w:cs="Times New Roman"/>
                <w:sz w:val="24"/>
              </w:rPr>
              <w:t>енных объединений) в развитие МКОУ «</w:t>
            </w:r>
            <w:proofErr w:type="spellStart"/>
            <w:r w:rsidR="000D3592" w:rsidRPr="004B1E82">
              <w:rPr>
                <w:rFonts w:ascii="Times New Roman" w:hAnsi="Times New Roman" w:cs="Times New Roman"/>
                <w:sz w:val="24"/>
              </w:rPr>
              <w:t>Какинская</w:t>
            </w:r>
            <w:proofErr w:type="spellEnd"/>
            <w:r w:rsidR="000D3592" w:rsidRPr="004B1E82">
              <w:rPr>
                <w:rFonts w:ascii="Times New Roman" w:hAnsi="Times New Roman" w:cs="Times New Roman"/>
                <w:sz w:val="24"/>
              </w:rPr>
              <w:t xml:space="preserve"> СОШ</w:t>
            </w:r>
            <w:r w:rsidRPr="004B1E82">
              <w:rPr>
                <w:rFonts w:ascii="Times New Roman" w:hAnsi="Times New Roman" w:cs="Times New Roman"/>
                <w:sz w:val="24"/>
              </w:rPr>
              <w:t>», а также за счет обновления</w:t>
            </w:r>
            <w:r w:rsidR="000D3592" w:rsidRPr="004B1E82">
              <w:rPr>
                <w:rFonts w:ascii="Times New Roman" w:hAnsi="Times New Roman" w:cs="Times New Roman"/>
                <w:sz w:val="24"/>
              </w:rPr>
              <w:t xml:space="preserve"> материально-технической базы МКОУ «</w:t>
            </w:r>
            <w:proofErr w:type="spellStart"/>
            <w:r w:rsidR="000D3592" w:rsidRPr="004B1E82">
              <w:rPr>
                <w:rFonts w:ascii="Times New Roman" w:hAnsi="Times New Roman" w:cs="Times New Roman"/>
                <w:sz w:val="24"/>
              </w:rPr>
              <w:t>Какинская</w:t>
            </w:r>
            <w:proofErr w:type="spellEnd"/>
            <w:r w:rsidR="000D3592" w:rsidRPr="004B1E82">
              <w:rPr>
                <w:rFonts w:ascii="Times New Roman" w:hAnsi="Times New Roman" w:cs="Times New Roman"/>
                <w:sz w:val="24"/>
              </w:rPr>
              <w:t xml:space="preserve"> СОШ</w:t>
            </w:r>
            <w:r w:rsidRPr="004B1E82">
              <w:rPr>
                <w:rFonts w:ascii="Times New Roman" w:hAnsi="Times New Roman" w:cs="Times New Roman"/>
                <w:sz w:val="24"/>
              </w:rPr>
              <w:t>».  2. Внедр</w:t>
            </w:r>
            <w:r w:rsidR="000D3592" w:rsidRPr="004B1E82">
              <w:rPr>
                <w:rFonts w:ascii="Times New Roman" w:hAnsi="Times New Roman" w:cs="Times New Roman"/>
                <w:sz w:val="24"/>
              </w:rPr>
              <w:t>ить в образовательную систему МКОУ «</w:t>
            </w:r>
            <w:proofErr w:type="spellStart"/>
            <w:r w:rsidR="000D3592" w:rsidRPr="004B1E82">
              <w:rPr>
                <w:rFonts w:ascii="Times New Roman" w:hAnsi="Times New Roman" w:cs="Times New Roman"/>
                <w:sz w:val="24"/>
              </w:rPr>
              <w:t>Какинская</w:t>
            </w:r>
            <w:proofErr w:type="spellEnd"/>
            <w:r w:rsidR="000D3592" w:rsidRPr="004B1E82">
              <w:rPr>
                <w:rFonts w:ascii="Times New Roman" w:hAnsi="Times New Roman" w:cs="Times New Roman"/>
                <w:sz w:val="24"/>
              </w:rPr>
              <w:t xml:space="preserve"> СОШ</w:t>
            </w:r>
            <w:r w:rsidRPr="004B1E82">
              <w:rPr>
                <w:rFonts w:ascii="Times New Roman" w:hAnsi="Times New Roman" w:cs="Times New Roman"/>
                <w:sz w:val="24"/>
              </w:rPr>
              <w:t xml:space="preserve">» современные стандарты качества образования, инструменты его независимой и прозрачной оценки, обеспечивающие индивидуализацию </w:t>
            </w:r>
            <w:proofErr w:type="gramStart"/>
            <w:r w:rsidRPr="004B1E82">
              <w:rPr>
                <w:rFonts w:ascii="Times New Roman" w:hAnsi="Times New Roman" w:cs="Times New Roman"/>
                <w:sz w:val="24"/>
              </w:rPr>
              <w:t>образовательных траекторий</w:t>
            </w:r>
            <w:proofErr w:type="gramEnd"/>
            <w:r w:rsidRPr="004B1E82">
              <w:rPr>
                <w:rFonts w:ascii="Times New Roman" w:hAnsi="Times New Roman" w:cs="Times New Roman"/>
                <w:sz w:val="24"/>
              </w:rPr>
              <w:t xml:space="preserve"> обучающихся и достижение ими образовательных результатов, необходимых для успешной социализации.  </w:t>
            </w:r>
          </w:p>
          <w:p w:rsidR="003E21AC" w:rsidRPr="004B1E82" w:rsidRDefault="003E21AC" w:rsidP="003E21AC">
            <w:pPr>
              <w:spacing w:after="30" w:line="253" w:lineRule="auto"/>
              <w:ind w:right="58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3. Создать условия для обеспечения доступности воспитания гармонично развитой и социально ответственной личности путем обновления содержания и методов </w:t>
            </w:r>
            <w:proofErr w:type="spellStart"/>
            <w:r w:rsidRPr="004B1E82">
              <w:rPr>
                <w:rFonts w:ascii="Times New Roman" w:hAnsi="Times New Roman" w:cs="Times New Roman"/>
                <w:sz w:val="24"/>
              </w:rPr>
              <w:t>здоровьесберегающей</w:t>
            </w:r>
            <w:proofErr w:type="spellEnd"/>
            <w:r w:rsidRPr="004B1E82">
              <w:rPr>
                <w:rFonts w:ascii="Times New Roman" w:hAnsi="Times New Roman" w:cs="Times New Roman"/>
                <w:sz w:val="24"/>
              </w:rPr>
              <w:t xml:space="preserve"> индивидуализации образования, поддержки одаренных детей, модернизации инфраструктуры дополнительного образования детей. </w:t>
            </w:r>
          </w:p>
          <w:p w:rsidR="003E21AC" w:rsidRPr="004B1E82" w:rsidRDefault="003E21AC" w:rsidP="003E21AC">
            <w:pPr>
              <w:spacing w:line="248" w:lineRule="auto"/>
              <w:ind w:right="58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>4.Обновить информационно-коммуникационную инфраструкт</w:t>
            </w:r>
            <w:r w:rsidR="000D3592" w:rsidRPr="004B1E82">
              <w:rPr>
                <w:rFonts w:ascii="Times New Roman" w:hAnsi="Times New Roman" w:cs="Times New Roman"/>
                <w:sz w:val="24"/>
              </w:rPr>
              <w:t>уру МКОУ «</w:t>
            </w:r>
            <w:proofErr w:type="spellStart"/>
            <w:r w:rsidR="000D3592" w:rsidRPr="004B1E82">
              <w:rPr>
                <w:rFonts w:ascii="Times New Roman" w:hAnsi="Times New Roman" w:cs="Times New Roman"/>
                <w:sz w:val="24"/>
              </w:rPr>
              <w:t>Какинская</w:t>
            </w:r>
            <w:proofErr w:type="spellEnd"/>
            <w:r w:rsidR="000D3592" w:rsidRPr="004B1E82">
              <w:rPr>
                <w:rFonts w:ascii="Times New Roman" w:hAnsi="Times New Roman" w:cs="Times New Roman"/>
                <w:sz w:val="24"/>
              </w:rPr>
              <w:t xml:space="preserve"> СОШ</w:t>
            </w:r>
            <w:r w:rsidRPr="004B1E82">
              <w:rPr>
                <w:rFonts w:ascii="Times New Roman" w:hAnsi="Times New Roman" w:cs="Times New Roman"/>
                <w:sz w:val="24"/>
              </w:rPr>
              <w:t xml:space="preserve">» путем создания современной и безопасной цифровой образовательной среды, обеспечивающей формирование ценности к саморазвитию и самообразованию у обучающихся всех уровней. </w:t>
            </w:r>
          </w:p>
          <w:p w:rsidR="003E21AC" w:rsidRPr="004B1E82" w:rsidRDefault="003E21AC" w:rsidP="003E21AC">
            <w:pPr>
              <w:numPr>
                <w:ilvl w:val="0"/>
                <w:numId w:val="25"/>
              </w:numPr>
              <w:spacing w:line="251" w:lineRule="auto"/>
              <w:ind w:right="61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Обеспечить непрерывный характер профессионально личностного развития педагогических кадров путем внедрения национальной системы профессионального роста педагогических работников. </w:t>
            </w:r>
          </w:p>
          <w:p w:rsidR="003E21AC" w:rsidRPr="004B1E82" w:rsidRDefault="003E21AC" w:rsidP="003E21AC">
            <w:pPr>
              <w:numPr>
                <w:ilvl w:val="0"/>
                <w:numId w:val="25"/>
              </w:numPr>
              <w:spacing w:line="386" w:lineRule="auto"/>
              <w:ind w:right="61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Обеспечить единство и многообразие подходов к участию общественности и социальных партнеров в осуществлении общественной экспертизы качества образовательной </w:t>
            </w:r>
            <w:r w:rsidR="000D3592" w:rsidRPr="004B1E82">
              <w:rPr>
                <w:rFonts w:ascii="Times New Roman" w:hAnsi="Times New Roman" w:cs="Times New Roman"/>
                <w:sz w:val="24"/>
              </w:rPr>
              <w:t>деятельности, реализации образовательных программ.</w:t>
            </w:r>
          </w:p>
        </w:tc>
      </w:tr>
    </w:tbl>
    <w:p w:rsidR="003E21AC" w:rsidRPr="004B1E82" w:rsidRDefault="003E21AC" w:rsidP="003E21AC">
      <w:pPr>
        <w:spacing w:after="0"/>
        <w:ind w:left="-1133" w:right="62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Style w:val="TableGrid1"/>
        <w:tblW w:w="10332" w:type="dxa"/>
        <w:tblInd w:w="-57" w:type="dxa"/>
        <w:tblCellMar>
          <w:top w:w="99" w:type="dxa"/>
          <w:left w:w="65" w:type="dxa"/>
        </w:tblCellMar>
        <w:tblLook w:val="04A0" w:firstRow="1" w:lastRow="0" w:firstColumn="1" w:lastColumn="0" w:noHBand="0" w:noVBand="1"/>
      </w:tblPr>
      <w:tblGrid>
        <w:gridCol w:w="3353"/>
        <w:gridCol w:w="6979"/>
      </w:tblGrid>
      <w:tr w:rsidR="00E30A37" w:rsidRPr="004B1E82" w:rsidTr="006C2AE3">
        <w:trPr>
          <w:trHeight w:val="8219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1AC" w:rsidRPr="004B1E82" w:rsidRDefault="003E21AC" w:rsidP="003E21AC">
            <w:pPr>
              <w:spacing w:after="48" w:line="238" w:lineRule="auto"/>
              <w:ind w:left="328" w:hanging="110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Планируемые результаты реализации Программы </w:t>
            </w:r>
          </w:p>
          <w:p w:rsidR="003E21AC" w:rsidRPr="004B1E82" w:rsidRDefault="003E21AC" w:rsidP="003E21AC">
            <w:pPr>
              <w:ind w:left="12"/>
              <w:jc w:val="center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b/>
                <w:sz w:val="24"/>
              </w:rPr>
              <w:t>развития</w:t>
            </w:r>
            <w:r w:rsidRPr="004B1E8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1AC" w:rsidRPr="004B1E82" w:rsidRDefault="003E21AC" w:rsidP="003E21AC">
            <w:pPr>
              <w:numPr>
                <w:ilvl w:val="0"/>
                <w:numId w:val="26"/>
              </w:numPr>
              <w:spacing w:after="30" w:line="252" w:lineRule="auto"/>
              <w:ind w:right="61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>Создание информационно-образовательного пространства, позволяющего удовлетворить интересы и потребности всех участников об</w:t>
            </w:r>
            <w:r w:rsidR="006C2AE3" w:rsidRPr="004B1E82">
              <w:rPr>
                <w:rFonts w:ascii="Times New Roman" w:hAnsi="Times New Roman" w:cs="Times New Roman"/>
                <w:sz w:val="24"/>
              </w:rPr>
              <w:t xml:space="preserve">разовательного процесса </w:t>
            </w:r>
            <w:r w:rsidRPr="004B1E82">
              <w:rPr>
                <w:rFonts w:ascii="Times New Roman" w:hAnsi="Times New Roman" w:cs="Times New Roman"/>
                <w:sz w:val="24"/>
              </w:rPr>
              <w:t xml:space="preserve">за счёт реализации принципов доступности и качества образования. </w:t>
            </w:r>
          </w:p>
          <w:p w:rsidR="003E21AC" w:rsidRPr="004B1E82" w:rsidRDefault="003E21AC" w:rsidP="003E21AC">
            <w:pPr>
              <w:numPr>
                <w:ilvl w:val="0"/>
                <w:numId w:val="26"/>
              </w:numPr>
              <w:spacing w:after="22" w:line="258" w:lineRule="auto"/>
              <w:ind w:right="61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Создание безопасной цифровой образовательной среды, которая позволит создать профили «цифровых компетенций» для учеников и педагогов. </w:t>
            </w:r>
          </w:p>
          <w:p w:rsidR="003E21AC" w:rsidRPr="004B1E82" w:rsidRDefault="003E21AC" w:rsidP="003E21AC">
            <w:pPr>
              <w:numPr>
                <w:ilvl w:val="0"/>
                <w:numId w:val="26"/>
              </w:numPr>
              <w:spacing w:after="30" w:line="251" w:lineRule="auto"/>
              <w:ind w:right="61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Развитие детской одаренности, </w:t>
            </w:r>
            <w:proofErr w:type="spellStart"/>
            <w:r w:rsidRPr="004B1E82">
              <w:rPr>
                <w:rFonts w:ascii="Times New Roman" w:hAnsi="Times New Roman" w:cs="Times New Roman"/>
                <w:sz w:val="24"/>
              </w:rPr>
              <w:t>метапредметных</w:t>
            </w:r>
            <w:proofErr w:type="spellEnd"/>
            <w:r w:rsidRPr="004B1E82">
              <w:rPr>
                <w:rFonts w:ascii="Times New Roman" w:hAnsi="Times New Roman" w:cs="Times New Roman"/>
                <w:sz w:val="24"/>
              </w:rPr>
              <w:t xml:space="preserve">, исследовательских и коммуникативных компетентностей обучающихся, включая развитие навыков XXI века и новой грамотности. </w:t>
            </w:r>
          </w:p>
          <w:p w:rsidR="003E21AC" w:rsidRPr="004B1E82" w:rsidRDefault="003E21AC" w:rsidP="003E21AC">
            <w:pPr>
              <w:numPr>
                <w:ilvl w:val="0"/>
                <w:numId w:val="26"/>
              </w:numPr>
              <w:spacing w:after="22" w:line="386" w:lineRule="auto"/>
              <w:ind w:right="61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Обеспечение доступа к современным и вариативным дополнительным общеобразовательным программам для детей в задачах, релевантных технологиям цифровой экономики. </w:t>
            </w:r>
          </w:p>
          <w:p w:rsidR="003E21AC" w:rsidRPr="004B1E82" w:rsidRDefault="003E21AC" w:rsidP="003E21AC">
            <w:pPr>
              <w:numPr>
                <w:ilvl w:val="0"/>
                <w:numId w:val="26"/>
              </w:numPr>
              <w:spacing w:after="24" w:line="257" w:lineRule="auto"/>
              <w:ind w:right="61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Внедрение в образовательный процесс различных моделей обучения на основе индивидуальных учебных планов и дистанционных образовательных технологий. </w:t>
            </w:r>
          </w:p>
          <w:p w:rsidR="003E21AC" w:rsidRPr="004B1E82" w:rsidRDefault="003E21AC" w:rsidP="003E21AC">
            <w:pPr>
              <w:numPr>
                <w:ilvl w:val="0"/>
                <w:numId w:val="26"/>
              </w:numPr>
              <w:spacing w:after="22" w:line="258" w:lineRule="auto"/>
              <w:ind w:right="61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Повышение профессиональной компетентности педагогов, в том числе в области овладения инновационными образовательными, </w:t>
            </w:r>
            <w:proofErr w:type="spellStart"/>
            <w:r w:rsidRPr="004B1E82">
              <w:rPr>
                <w:rFonts w:ascii="Times New Roman" w:hAnsi="Times New Roman" w:cs="Times New Roman"/>
                <w:sz w:val="24"/>
              </w:rPr>
              <w:t>метапредметными</w:t>
            </w:r>
            <w:proofErr w:type="spellEnd"/>
            <w:r w:rsidRPr="004B1E82">
              <w:rPr>
                <w:rFonts w:ascii="Times New Roman" w:hAnsi="Times New Roman" w:cs="Times New Roman"/>
                <w:sz w:val="24"/>
              </w:rPr>
              <w:t xml:space="preserve"> технологиями. </w:t>
            </w:r>
          </w:p>
          <w:p w:rsidR="003E21AC" w:rsidRPr="004B1E82" w:rsidRDefault="003E21AC" w:rsidP="003E21AC">
            <w:pPr>
              <w:numPr>
                <w:ilvl w:val="0"/>
                <w:numId w:val="26"/>
              </w:numPr>
              <w:spacing w:after="33" w:line="248" w:lineRule="auto"/>
              <w:ind w:right="61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Увеличение численности учащихся, обучающихся в системе </w:t>
            </w:r>
            <w:proofErr w:type="spellStart"/>
            <w:r w:rsidRPr="004B1E82">
              <w:rPr>
                <w:rFonts w:ascii="Times New Roman" w:hAnsi="Times New Roman" w:cs="Times New Roman"/>
                <w:sz w:val="24"/>
              </w:rPr>
              <w:t>внутришкольного</w:t>
            </w:r>
            <w:proofErr w:type="spellEnd"/>
            <w:r w:rsidRPr="004B1E82">
              <w:rPr>
                <w:rFonts w:ascii="Times New Roman" w:hAnsi="Times New Roman" w:cs="Times New Roman"/>
                <w:sz w:val="24"/>
              </w:rPr>
              <w:t xml:space="preserve"> и внешкольного дополнительного образования; рост количества детей, имеющих достижения в олимпиадах, фестивалях, конкурсах, проектах различного уровня как показатель социальной компетентности учащихся. </w:t>
            </w:r>
          </w:p>
          <w:p w:rsidR="003E21AC" w:rsidRPr="004B1E82" w:rsidRDefault="003E21AC" w:rsidP="003E21AC">
            <w:pPr>
              <w:numPr>
                <w:ilvl w:val="0"/>
                <w:numId w:val="26"/>
              </w:numPr>
              <w:spacing w:line="278" w:lineRule="auto"/>
              <w:ind w:right="61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Расширение перечня образовательных возможностей, социально-образовательных партнерств. </w:t>
            </w:r>
          </w:p>
          <w:p w:rsidR="003E21AC" w:rsidRPr="004B1E82" w:rsidRDefault="003E21AC" w:rsidP="003E21AC">
            <w:pPr>
              <w:numPr>
                <w:ilvl w:val="0"/>
                <w:numId w:val="26"/>
              </w:numPr>
              <w:spacing w:line="386" w:lineRule="auto"/>
              <w:ind w:right="61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Реализация эффективной профильной системы обучения и развитие проектной деятельности обучающихся. </w:t>
            </w:r>
          </w:p>
        </w:tc>
      </w:tr>
      <w:tr w:rsidR="00E30A37" w:rsidRPr="004B1E82" w:rsidTr="006C2AE3">
        <w:trPr>
          <w:trHeight w:val="1046"/>
        </w:trPr>
        <w:tc>
          <w:tcPr>
            <w:tcW w:w="33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1AC" w:rsidRPr="004B1E82" w:rsidRDefault="003E21AC" w:rsidP="003E21AC">
            <w:pPr>
              <w:ind w:left="8"/>
              <w:jc w:val="center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b/>
                <w:sz w:val="24"/>
              </w:rPr>
              <w:t xml:space="preserve">Сведения о разработчиках 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1AC" w:rsidRPr="004B1E82" w:rsidRDefault="006C2AE3" w:rsidP="003E21AC">
            <w:pPr>
              <w:spacing w:after="23"/>
              <w:ind w:left="7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B1E82">
              <w:rPr>
                <w:rFonts w:ascii="Times New Roman" w:hAnsi="Times New Roman" w:cs="Times New Roman"/>
                <w:sz w:val="24"/>
              </w:rPr>
              <w:t>Азизагаев</w:t>
            </w:r>
            <w:proofErr w:type="spellEnd"/>
            <w:r w:rsidRPr="004B1E82">
              <w:rPr>
                <w:rFonts w:ascii="Times New Roman" w:hAnsi="Times New Roman" w:cs="Times New Roman"/>
                <w:sz w:val="24"/>
              </w:rPr>
              <w:t xml:space="preserve"> М.П.</w:t>
            </w:r>
            <w:r w:rsidR="003E21AC" w:rsidRPr="004B1E82">
              <w:rPr>
                <w:rFonts w:ascii="Times New Roman" w:hAnsi="Times New Roman" w:cs="Times New Roman"/>
                <w:sz w:val="24"/>
              </w:rPr>
              <w:t xml:space="preserve">, директор </w:t>
            </w:r>
          </w:p>
          <w:p w:rsidR="003E21AC" w:rsidRPr="004B1E82" w:rsidRDefault="006C2AE3" w:rsidP="003E21AC">
            <w:pPr>
              <w:spacing w:after="22"/>
              <w:ind w:left="74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B1E82">
              <w:rPr>
                <w:rFonts w:ascii="Times New Roman" w:hAnsi="Times New Roman" w:cs="Times New Roman"/>
                <w:sz w:val="24"/>
              </w:rPr>
              <w:t>Шихалиева</w:t>
            </w:r>
            <w:proofErr w:type="spellEnd"/>
            <w:r w:rsidRPr="004B1E82">
              <w:rPr>
                <w:rFonts w:ascii="Times New Roman" w:hAnsi="Times New Roman" w:cs="Times New Roman"/>
                <w:sz w:val="24"/>
              </w:rPr>
              <w:t xml:space="preserve"> Э.И.</w:t>
            </w:r>
            <w:r w:rsidR="003E21AC" w:rsidRPr="004B1E82">
              <w:rPr>
                <w:rFonts w:ascii="Times New Roman" w:hAnsi="Times New Roman" w:cs="Times New Roman"/>
                <w:sz w:val="24"/>
              </w:rPr>
              <w:t xml:space="preserve">, заместитель директора по УВР </w:t>
            </w:r>
          </w:p>
          <w:p w:rsidR="003E21AC" w:rsidRPr="004B1E82" w:rsidRDefault="003E21AC" w:rsidP="003E21AC">
            <w:pPr>
              <w:ind w:left="74"/>
              <w:rPr>
                <w:rFonts w:ascii="Times New Roman" w:hAnsi="Times New Roman" w:cs="Times New Roman"/>
                <w:sz w:val="28"/>
              </w:rPr>
            </w:pPr>
          </w:p>
        </w:tc>
      </w:tr>
      <w:tr w:rsidR="00E30A37" w:rsidRPr="004B1E82" w:rsidTr="006C2AE3">
        <w:trPr>
          <w:trHeight w:val="480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1AC" w:rsidRPr="004B1E82" w:rsidRDefault="003E21AC" w:rsidP="003E21AC">
            <w:pPr>
              <w:ind w:left="10"/>
              <w:jc w:val="center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b/>
                <w:sz w:val="24"/>
              </w:rPr>
              <w:t xml:space="preserve">Период реализации </w:t>
            </w:r>
          </w:p>
        </w:tc>
        <w:tc>
          <w:tcPr>
            <w:tcW w:w="6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1AC" w:rsidRPr="004B1E82" w:rsidRDefault="003E21AC" w:rsidP="003E21AC">
            <w:pPr>
              <w:ind w:left="74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2024 - 2028 годы </w:t>
            </w:r>
          </w:p>
        </w:tc>
      </w:tr>
      <w:tr w:rsidR="00E30A37" w:rsidRPr="004B1E82" w:rsidTr="006C2AE3">
        <w:trPr>
          <w:trHeight w:val="756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1AC" w:rsidRPr="004B1E82" w:rsidRDefault="003E21AC" w:rsidP="003E21AC">
            <w:pPr>
              <w:ind w:left="458" w:firstLine="163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b/>
                <w:sz w:val="24"/>
              </w:rPr>
              <w:t xml:space="preserve">Этапы реализации Программы развития </w:t>
            </w:r>
          </w:p>
        </w:tc>
        <w:tc>
          <w:tcPr>
            <w:tcW w:w="6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1AC" w:rsidRPr="004B1E82" w:rsidRDefault="003E21AC" w:rsidP="003E21AC">
            <w:pPr>
              <w:ind w:left="74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Подготовительный, реализации, обобщающий </w:t>
            </w:r>
          </w:p>
        </w:tc>
      </w:tr>
      <w:tr w:rsidR="00E30A37" w:rsidRPr="004B1E82" w:rsidTr="006C2AE3">
        <w:trPr>
          <w:trHeight w:val="3596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E21AC" w:rsidRPr="004B1E82" w:rsidRDefault="003E21AC" w:rsidP="003E21AC">
            <w:pPr>
              <w:ind w:left="69"/>
              <w:jc w:val="center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  <w:p w:rsidR="003E21AC" w:rsidRPr="004B1E82" w:rsidRDefault="003E21AC" w:rsidP="003E21AC">
            <w:pPr>
              <w:ind w:left="69"/>
              <w:jc w:val="center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E21AC" w:rsidRPr="004B1E82" w:rsidRDefault="003E21AC" w:rsidP="003E21AC">
            <w:pPr>
              <w:ind w:left="69"/>
              <w:jc w:val="center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E21AC" w:rsidRPr="004B1E82" w:rsidRDefault="003E21AC" w:rsidP="003E21AC">
            <w:pPr>
              <w:ind w:left="69"/>
              <w:jc w:val="center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E21AC" w:rsidRPr="004B1E82" w:rsidRDefault="003E21AC" w:rsidP="003E21AC">
            <w:pPr>
              <w:ind w:left="69"/>
              <w:jc w:val="center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E21AC" w:rsidRPr="004B1E82" w:rsidRDefault="003E21AC" w:rsidP="003E21AC">
            <w:pPr>
              <w:ind w:left="69"/>
              <w:jc w:val="center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E21AC" w:rsidRPr="004B1E82" w:rsidRDefault="003E21AC" w:rsidP="003E21AC">
            <w:pPr>
              <w:spacing w:after="26"/>
              <w:ind w:left="69"/>
              <w:jc w:val="center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E21AC" w:rsidRPr="004B1E82" w:rsidRDefault="003E21AC" w:rsidP="003E21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b/>
                <w:sz w:val="24"/>
              </w:rPr>
              <w:t>I этап –</w:t>
            </w:r>
            <w:r w:rsidR="006C2AE3" w:rsidRPr="004B1E82">
              <w:rPr>
                <w:rFonts w:ascii="Times New Roman" w:hAnsi="Times New Roman" w:cs="Times New Roman"/>
                <w:b/>
                <w:sz w:val="24"/>
              </w:rPr>
              <w:t xml:space="preserve"> подготовительный (сентябрь 2024г. - январь 2025</w:t>
            </w:r>
            <w:r w:rsidRPr="004B1E82">
              <w:rPr>
                <w:rFonts w:ascii="Times New Roman" w:hAnsi="Times New Roman" w:cs="Times New Roman"/>
                <w:b/>
                <w:sz w:val="24"/>
              </w:rPr>
              <w:t xml:space="preserve">г.) </w:t>
            </w:r>
          </w:p>
        </w:tc>
        <w:tc>
          <w:tcPr>
            <w:tcW w:w="69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E21AC" w:rsidRPr="004B1E82" w:rsidRDefault="006C2AE3" w:rsidP="003E21AC">
            <w:pPr>
              <w:spacing w:after="66"/>
              <w:ind w:left="322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i/>
                <w:sz w:val="24"/>
              </w:rPr>
              <w:t>сентябрь 2024г. - январь 2025</w:t>
            </w:r>
            <w:r w:rsidR="003E21AC" w:rsidRPr="004B1E82">
              <w:rPr>
                <w:rFonts w:ascii="Times New Roman" w:hAnsi="Times New Roman" w:cs="Times New Roman"/>
                <w:i/>
                <w:sz w:val="24"/>
              </w:rPr>
              <w:t xml:space="preserve">г. </w:t>
            </w:r>
          </w:p>
          <w:p w:rsidR="003E21AC" w:rsidRPr="004B1E82" w:rsidRDefault="003E21AC" w:rsidP="003E21AC">
            <w:pPr>
              <w:spacing w:after="5" w:line="276" w:lineRule="auto"/>
              <w:ind w:left="48" w:right="146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>Выявление перспект</w:t>
            </w:r>
            <w:r w:rsidR="000A613D">
              <w:rPr>
                <w:rFonts w:ascii="Times New Roman" w:hAnsi="Times New Roman" w:cs="Times New Roman"/>
                <w:sz w:val="24"/>
              </w:rPr>
              <w:t>ивных направлений развития школы</w:t>
            </w:r>
            <w:r w:rsidRPr="004B1E82">
              <w:rPr>
                <w:rFonts w:ascii="Times New Roman" w:hAnsi="Times New Roman" w:cs="Times New Roman"/>
                <w:sz w:val="24"/>
              </w:rPr>
              <w:t xml:space="preserve"> и моделирование его нового качественного состояния, создание условий для реализации программы: </w:t>
            </w:r>
          </w:p>
          <w:p w:rsidR="003E21AC" w:rsidRPr="004B1E82" w:rsidRDefault="003E21AC" w:rsidP="003E21AC">
            <w:pPr>
              <w:numPr>
                <w:ilvl w:val="0"/>
                <w:numId w:val="27"/>
              </w:numPr>
              <w:spacing w:after="29" w:line="386" w:lineRule="auto"/>
              <w:ind w:hanging="10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прохождение самодиагностики по 8 направлениям Школы </w:t>
            </w:r>
          </w:p>
          <w:p w:rsidR="003E21AC" w:rsidRPr="004B1E82" w:rsidRDefault="003E21AC" w:rsidP="003E21AC">
            <w:pPr>
              <w:spacing w:after="22"/>
              <w:ind w:left="48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B1E82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Pr="004B1E82">
              <w:rPr>
                <w:rFonts w:ascii="Times New Roman" w:hAnsi="Times New Roman" w:cs="Times New Roman"/>
                <w:sz w:val="24"/>
              </w:rPr>
              <w:t xml:space="preserve"> России; </w:t>
            </w:r>
          </w:p>
          <w:p w:rsidR="003E21AC" w:rsidRPr="004B1E82" w:rsidRDefault="003E21AC" w:rsidP="003E21AC">
            <w:pPr>
              <w:numPr>
                <w:ilvl w:val="0"/>
                <w:numId w:val="27"/>
              </w:numPr>
              <w:spacing w:after="29" w:line="386" w:lineRule="auto"/>
              <w:ind w:hanging="10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>постановка цели и задач программы развития</w:t>
            </w:r>
            <w:r w:rsidR="00837F04">
              <w:rPr>
                <w:rFonts w:ascii="Times New Roman" w:hAnsi="Times New Roman" w:cs="Times New Roman"/>
                <w:sz w:val="24"/>
              </w:rPr>
              <w:t xml:space="preserve"> школы</w:t>
            </w:r>
            <w:r w:rsidRPr="004B1E82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3E21AC" w:rsidRPr="004B1E82" w:rsidRDefault="003E21AC" w:rsidP="003E21AC">
            <w:pPr>
              <w:numPr>
                <w:ilvl w:val="0"/>
                <w:numId w:val="27"/>
              </w:numPr>
              <w:spacing w:after="27" w:line="386" w:lineRule="auto"/>
              <w:ind w:hanging="10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r w:rsidRPr="004B1E82">
              <w:rPr>
                <w:rFonts w:ascii="Times New Roman" w:hAnsi="Times New Roman" w:cs="Times New Roman"/>
                <w:sz w:val="24"/>
              </w:rPr>
              <w:tab/>
              <w:t xml:space="preserve">проблем </w:t>
            </w:r>
            <w:r w:rsidRPr="004B1E82">
              <w:rPr>
                <w:rFonts w:ascii="Times New Roman" w:hAnsi="Times New Roman" w:cs="Times New Roman"/>
                <w:sz w:val="24"/>
              </w:rPr>
              <w:tab/>
              <w:t xml:space="preserve">материально-технического  </w:t>
            </w:r>
          </w:p>
          <w:p w:rsidR="003E21AC" w:rsidRPr="004B1E82" w:rsidRDefault="003E21AC" w:rsidP="003E21AC">
            <w:pPr>
              <w:spacing w:after="22"/>
              <w:ind w:left="48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и нормативно-методического обеспечения; </w:t>
            </w:r>
          </w:p>
          <w:p w:rsidR="003E21AC" w:rsidRPr="004B1E82" w:rsidRDefault="003E21AC" w:rsidP="003E21AC">
            <w:pPr>
              <w:numPr>
                <w:ilvl w:val="0"/>
                <w:numId w:val="27"/>
              </w:numPr>
              <w:spacing w:after="1" w:line="277" w:lineRule="auto"/>
              <w:ind w:hanging="10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апробация инновационных процессов в области образования и воспитания; </w:t>
            </w:r>
          </w:p>
          <w:p w:rsidR="003E21AC" w:rsidRPr="004B1E82" w:rsidRDefault="003E21AC" w:rsidP="003E21AC">
            <w:pPr>
              <w:numPr>
                <w:ilvl w:val="0"/>
                <w:numId w:val="27"/>
              </w:numPr>
              <w:spacing w:line="386" w:lineRule="auto"/>
              <w:ind w:hanging="10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внедрение целевых проектов. </w:t>
            </w:r>
          </w:p>
        </w:tc>
      </w:tr>
    </w:tbl>
    <w:p w:rsidR="003E21AC" w:rsidRPr="004B1E82" w:rsidRDefault="003E21AC" w:rsidP="003E21AC">
      <w:pPr>
        <w:spacing w:after="0"/>
        <w:ind w:left="-1133" w:right="62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Style w:val="TableGrid1"/>
        <w:tblW w:w="10332" w:type="dxa"/>
        <w:tblInd w:w="-62" w:type="dxa"/>
        <w:tblCellMar>
          <w:left w:w="65" w:type="dxa"/>
          <w:right w:w="5" w:type="dxa"/>
        </w:tblCellMar>
        <w:tblLook w:val="04A0" w:firstRow="1" w:lastRow="0" w:firstColumn="1" w:lastColumn="0" w:noHBand="0" w:noVBand="1"/>
      </w:tblPr>
      <w:tblGrid>
        <w:gridCol w:w="3353"/>
        <w:gridCol w:w="6979"/>
      </w:tblGrid>
      <w:tr w:rsidR="003E21AC" w:rsidRPr="004B1E82" w:rsidTr="000D3592">
        <w:trPr>
          <w:trHeight w:val="526"/>
        </w:trPr>
        <w:tc>
          <w:tcPr>
            <w:tcW w:w="33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E21AC" w:rsidRPr="004B1E82" w:rsidRDefault="003E21AC" w:rsidP="003E21A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E21AC" w:rsidRPr="004B1E82" w:rsidRDefault="003E21AC" w:rsidP="003E21AC">
            <w:pPr>
              <w:ind w:left="48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Внесение необходимых изменений в локальные акты. </w:t>
            </w:r>
          </w:p>
        </w:tc>
      </w:tr>
      <w:tr w:rsidR="003E21AC" w:rsidRPr="004B1E82" w:rsidTr="000D3592">
        <w:trPr>
          <w:trHeight w:val="1632"/>
        </w:trPr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1AC" w:rsidRPr="004B1E82" w:rsidRDefault="003E21AC" w:rsidP="003E21AC">
            <w:pPr>
              <w:ind w:left="74"/>
              <w:jc w:val="center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E21AC" w:rsidRPr="004B1E82" w:rsidRDefault="003E21AC" w:rsidP="003E21AC">
            <w:pPr>
              <w:spacing w:after="26"/>
              <w:ind w:left="74"/>
              <w:jc w:val="center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E21AC" w:rsidRPr="004B1E82" w:rsidRDefault="003E21AC" w:rsidP="003E21AC">
            <w:pPr>
              <w:spacing w:after="10"/>
              <w:ind w:left="11"/>
              <w:jc w:val="center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b/>
                <w:sz w:val="24"/>
              </w:rPr>
              <w:t xml:space="preserve">II этап – реализация </w:t>
            </w:r>
          </w:p>
          <w:p w:rsidR="003E21AC" w:rsidRPr="004B1E82" w:rsidRDefault="003E21AC" w:rsidP="003E21AC">
            <w:pPr>
              <w:ind w:left="63"/>
              <w:jc w:val="center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b/>
                <w:sz w:val="24"/>
              </w:rPr>
              <w:t xml:space="preserve">(февраль 2024г. - март 2028г.)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1AC" w:rsidRPr="004B1E82" w:rsidRDefault="006C2AE3" w:rsidP="003E21AC">
            <w:pPr>
              <w:spacing w:after="60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i/>
                <w:sz w:val="24"/>
              </w:rPr>
              <w:t xml:space="preserve">     февраль 2025</w:t>
            </w:r>
            <w:r w:rsidR="003E21AC" w:rsidRPr="004B1E82">
              <w:rPr>
                <w:rFonts w:ascii="Times New Roman" w:hAnsi="Times New Roman" w:cs="Times New Roman"/>
                <w:i/>
                <w:sz w:val="24"/>
              </w:rPr>
              <w:t xml:space="preserve"> – март 2028 гг. </w:t>
            </w:r>
          </w:p>
          <w:p w:rsidR="003E21AC" w:rsidRPr="004B1E82" w:rsidRDefault="003E21AC" w:rsidP="003E21AC">
            <w:pPr>
              <w:ind w:left="48" w:right="142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Реализация целевых проектов, направленных на развитие образовательной организации, которая станет центром образования, воспитания и творчества, всестороннего развития личности ребенка. </w:t>
            </w:r>
          </w:p>
        </w:tc>
      </w:tr>
      <w:tr w:rsidR="003E21AC" w:rsidRPr="004B1E82" w:rsidTr="000D3592">
        <w:trPr>
          <w:trHeight w:val="1046"/>
        </w:trPr>
        <w:tc>
          <w:tcPr>
            <w:tcW w:w="33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1AC" w:rsidRPr="004B1E82" w:rsidRDefault="003E21AC" w:rsidP="003E21AC">
            <w:pPr>
              <w:ind w:left="58"/>
              <w:jc w:val="center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b/>
                <w:sz w:val="24"/>
              </w:rPr>
              <w:t xml:space="preserve">III этап – обобщающий (апрель 2028г. - август 2028г.)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1AC" w:rsidRPr="004B1E82" w:rsidRDefault="003E21AC" w:rsidP="003E21AC">
            <w:pPr>
              <w:spacing w:after="20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4B1E82">
              <w:rPr>
                <w:rFonts w:ascii="Times New Roman" w:hAnsi="Times New Roman" w:cs="Times New Roman"/>
                <w:i/>
                <w:sz w:val="24"/>
              </w:rPr>
              <w:t xml:space="preserve">апрель 2028г. - август 2028г. </w:t>
            </w:r>
          </w:p>
          <w:p w:rsidR="003E21AC" w:rsidRPr="004B1E82" w:rsidRDefault="003E21AC" w:rsidP="003E21AC">
            <w:pPr>
              <w:ind w:left="48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Рефлексивный </w:t>
            </w:r>
            <w:r w:rsidRPr="004B1E82">
              <w:rPr>
                <w:rFonts w:ascii="Times New Roman" w:hAnsi="Times New Roman" w:cs="Times New Roman"/>
                <w:sz w:val="24"/>
              </w:rPr>
              <w:tab/>
              <w:t xml:space="preserve">анализ </w:t>
            </w:r>
            <w:r w:rsidRPr="004B1E82">
              <w:rPr>
                <w:rFonts w:ascii="Times New Roman" w:hAnsi="Times New Roman" w:cs="Times New Roman"/>
                <w:sz w:val="24"/>
              </w:rPr>
              <w:tab/>
              <w:t xml:space="preserve">и </w:t>
            </w:r>
            <w:r w:rsidRPr="004B1E82">
              <w:rPr>
                <w:rFonts w:ascii="Times New Roman" w:hAnsi="Times New Roman" w:cs="Times New Roman"/>
                <w:sz w:val="24"/>
              </w:rPr>
              <w:tab/>
              <w:t xml:space="preserve">принятие </w:t>
            </w:r>
            <w:r w:rsidRPr="004B1E82">
              <w:rPr>
                <w:rFonts w:ascii="Times New Roman" w:hAnsi="Times New Roman" w:cs="Times New Roman"/>
                <w:sz w:val="24"/>
              </w:rPr>
              <w:tab/>
              <w:t xml:space="preserve">управленческих решений по перспективе развития организации. </w:t>
            </w:r>
          </w:p>
        </w:tc>
      </w:tr>
      <w:tr w:rsidR="003E21AC" w:rsidRPr="004B1E82" w:rsidTr="000D3592">
        <w:trPr>
          <w:trHeight w:val="756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1AC" w:rsidRPr="004B1E82" w:rsidRDefault="003E21AC" w:rsidP="003E21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b/>
                <w:sz w:val="24"/>
              </w:rPr>
              <w:t xml:space="preserve">Порядок финансирования Программы развития </w:t>
            </w:r>
          </w:p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1AC" w:rsidRPr="004B1E82" w:rsidRDefault="003E21AC" w:rsidP="003E21AC">
            <w:pPr>
              <w:ind w:left="48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Финансирование в рамках бюджетной сметы </w:t>
            </w:r>
          </w:p>
          <w:p w:rsidR="003E21AC" w:rsidRPr="004B1E82" w:rsidRDefault="003E21AC" w:rsidP="003E21AC">
            <w:pPr>
              <w:ind w:left="74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E21AC" w:rsidRPr="004B1E82" w:rsidTr="000D3592">
        <w:trPr>
          <w:trHeight w:val="1585"/>
        </w:trPr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1AC" w:rsidRPr="004B1E82" w:rsidRDefault="003E21AC" w:rsidP="003E21AC">
            <w:pPr>
              <w:ind w:left="14"/>
              <w:jc w:val="center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b/>
                <w:sz w:val="24"/>
              </w:rPr>
              <w:t xml:space="preserve">Контроль реализации </w:t>
            </w:r>
          </w:p>
        </w:tc>
        <w:tc>
          <w:tcPr>
            <w:tcW w:w="6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1AC" w:rsidRPr="004B1E82" w:rsidRDefault="003E21AC" w:rsidP="003E21AC">
            <w:pPr>
              <w:spacing w:after="47" w:line="238" w:lineRule="auto"/>
              <w:ind w:left="48" w:right="58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Организация осуществляет мониторинг эффективности реализации программы развития. По итогам ежегодного мониторинга ответственный работник составляет аналитический отчет о результатах реализации программы развития. </w:t>
            </w:r>
          </w:p>
          <w:p w:rsidR="003E21AC" w:rsidRPr="004B1E82" w:rsidRDefault="003E21AC" w:rsidP="003E21AC">
            <w:pPr>
              <w:ind w:left="48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Корректировку программы развития осуществляет директор.  </w:t>
            </w:r>
          </w:p>
        </w:tc>
      </w:tr>
    </w:tbl>
    <w:p w:rsidR="003E21AC" w:rsidRPr="004B1E82" w:rsidRDefault="003E21AC" w:rsidP="003E21AC">
      <w:pPr>
        <w:spacing w:after="16" w:line="386" w:lineRule="auto"/>
        <w:ind w:left="10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B1E82">
        <w:rPr>
          <w:rFonts w:ascii="Times New Roman" w:eastAsia="Times New Roman" w:hAnsi="Times New Roman" w:cs="Times New Roman"/>
          <w:sz w:val="28"/>
          <w:lang w:eastAsia="ru-RU"/>
        </w:rPr>
        <w:br w:type="page"/>
      </w:r>
    </w:p>
    <w:p w:rsidR="003E21AC" w:rsidRPr="004B1E82" w:rsidRDefault="00E30A37" w:rsidP="00E30A37">
      <w:pPr>
        <w:spacing w:after="4" w:line="271" w:lineRule="auto"/>
        <w:ind w:left="85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B1E82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 xml:space="preserve"> </w:t>
      </w:r>
      <w:r w:rsidR="003E21AC" w:rsidRPr="004B1E8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Информационная справка об ОО </w:t>
      </w:r>
    </w:p>
    <w:p w:rsidR="003E21AC" w:rsidRPr="004B1E82" w:rsidRDefault="003E21AC" w:rsidP="003E21AC">
      <w:pPr>
        <w:spacing w:after="0"/>
        <w:ind w:left="566"/>
        <w:rPr>
          <w:rFonts w:ascii="Times New Roman" w:eastAsia="Times New Roman" w:hAnsi="Times New Roman" w:cs="Times New Roman"/>
          <w:sz w:val="28"/>
          <w:lang w:eastAsia="ru-RU"/>
        </w:rPr>
      </w:pPr>
      <w:r w:rsidRPr="004B1E8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tbl>
      <w:tblPr>
        <w:tblStyle w:val="TableGrid1"/>
        <w:tblW w:w="10423" w:type="dxa"/>
        <w:tblInd w:w="-108" w:type="dxa"/>
        <w:tblCellMar>
          <w:top w:w="14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2377"/>
        <w:gridCol w:w="8046"/>
      </w:tblGrid>
      <w:tr w:rsidR="003E21AC" w:rsidRPr="004B1E82" w:rsidTr="000D3592">
        <w:trPr>
          <w:trHeight w:val="379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1AC" w:rsidRPr="004B1E82" w:rsidRDefault="003E21AC" w:rsidP="003E21AC">
            <w:pPr>
              <w:ind w:left="142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b/>
                <w:sz w:val="28"/>
              </w:rPr>
              <w:t xml:space="preserve">Наименование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1AC" w:rsidRPr="004B1E82" w:rsidRDefault="003E21AC" w:rsidP="003E21AC">
            <w:pPr>
              <w:ind w:right="59"/>
              <w:jc w:val="center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b/>
                <w:sz w:val="28"/>
              </w:rPr>
              <w:t xml:space="preserve">Содержание </w:t>
            </w:r>
          </w:p>
        </w:tc>
      </w:tr>
      <w:tr w:rsidR="00E30A37" w:rsidRPr="004B1E82" w:rsidTr="00E02A3E">
        <w:trPr>
          <w:trHeight w:val="397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1AC" w:rsidRPr="004B1E82" w:rsidRDefault="003E21AC" w:rsidP="003E21AC">
            <w:pPr>
              <w:spacing w:after="18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3E21AC" w:rsidRPr="004B1E82" w:rsidRDefault="003E21AC" w:rsidP="003E21AC">
            <w:pPr>
              <w:spacing w:after="21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3E21AC" w:rsidRPr="004B1E82" w:rsidRDefault="003E21AC" w:rsidP="003E21AC">
            <w:pPr>
              <w:spacing w:after="18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3E21AC" w:rsidRPr="004B1E82" w:rsidRDefault="003E21AC" w:rsidP="003E21AC">
            <w:pPr>
              <w:spacing w:after="18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3E21AC" w:rsidRPr="004B1E82" w:rsidRDefault="003E21AC" w:rsidP="003E21AC">
            <w:pPr>
              <w:spacing w:after="21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3E21AC" w:rsidRPr="004B1E82" w:rsidRDefault="003E21AC" w:rsidP="003E21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b/>
                <w:sz w:val="28"/>
              </w:rPr>
              <w:t>Основные сведения об ОО</w:t>
            </w:r>
            <w:r w:rsidRPr="004B1E8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1AC" w:rsidRPr="004B1E82" w:rsidRDefault="006C2AE3" w:rsidP="003E21AC">
            <w:pPr>
              <w:numPr>
                <w:ilvl w:val="0"/>
                <w:numId w:val="28"/>
              </w:numPr>
              <w:spacing w:after="2" w:line="313" w:lineRule="auto"/>
              <w:ind w:hanging="10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>Муниципальное казен</w:t>
            </w:r>
            <w:r w:rsidR="003E21AC" w:rsidRPr="004B1E82">
              <w:rPr>
                <w:rFonts w:ascii="Times New Roman" w:hAnsi="Times New Roman" w:cs="Times New Roman"/>
                <w:sz w:val="24"/>
              </w:rPr>
              <w:t>ное общео</w:t>
            </w:r>
            <w:r w:rsidRPr="004B1E82">
              <w:rPr>
                <w:rFonts w:ascii="Times New Roman" w:hAnsi="Times New Roman" w:cs="Times New Roman"/>
                <w:sz w:val="24"/>
              </w:rPr>
              <w:t xml:space="preserve">бразовательное </w:t>
            </w:r>
            <w:r w:rsidR="00837F04">
              <w:rPr>
                <w:rFonts w:ascii="Times New Roman" w:hAnsi="Times New Roman" w:cs="Times New Roman"/>
                <w:sz w:val="24"/>
              </w:rPr>
              <w:t>учреждение «</w:t>
            </w:r>
            <w:proofErr w:type="spellStart"/>
            <w:r w:rsidR="00837F04">
              <w:rPr>
                <w:rFonts w:ascii="Times New Roman" w:hAnsi="Times New Roman" w:cs="Times New Roman"/>
                <w:sz w:val="24"/>
              </w:rPr>
              <w:t>Какинская</w:t>
            </w:r>
            <w:proofErr w:type="spellEnd"/>
            <w:r w:rsidR="00837F04">
              <w:rPr>
                <w:rFonts w:ascii="Times New Roman" w:hAnsi="Times New Roman" w:cs="Times New Roman"/>
                <w:sz w:val="24"/>
              </w:rPr>
              <w:t xml:space="preserve"> СОШ им.</w:t>
            </w:r>
            <w:r w:rsidRPr="004B1E82">
              <w:rPr>
                <w:rFonts w:ascii="Times New Roman" w:hAnsi="Times New Roman" w:cs="Times New Roman"/>
                <w:sz w:val="24"/>
              </w:rPr>
              <w:t xml:space="preserve"> Гусейнова С.М</w:t>
            </w:r>
            <w:r w:rsidR="003E21AC" w:rsidRPr="004B1E82">
              <w:rPr>
                <w:rFonts w:ascii="Times New Roman" w:hAnsi="Times New Roman" w:cs="Times New Roman"/>
                <w:sz w:val="24"/>
              </w:rPr>
              <w:t>.</w:t>
            </w:r>
            <w:r w:rsidR="00837F04">
              <w:rPr>
                <w:rFonts w:ascii="Times New Roman" w:hAnsi="Times New Roman" w:cs="Times New Roman"/>
                <w:sz w:val="24"/>
              </w:rPr>
              <w:t>»</w:t>
            </w:r>
            <w:r w:rsidR="003E21AC" w:rsidRPr="004B1E8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E21AC" w:rsidRPr="004B1E82" w:rsidRDefault="006C2AE3" w:rsidP="003E21AC">
            <w:pPr>
              <w:numPr>
                <w:ilvl w:val="0"/>
                <w:numId w:val="28"/>
              </w:numPr>
              <w:spacing w:after="33" w:line="386" w:lineRule="auto"/>
              <w:ind w:hanging="10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>Дата создания: 1сентября 1987</w:t>
            </w:r>
            <w:r w:rsidR="003E21AC" w:rsidRPr="004B1E82">
              <w:rPr>
                <w:rFonts w:ascii="Times New Roman" w:hAnsi="Times New Roman" w:cs="Times New Roman"/>
                <w:sz w:val="24"/>
              </w:rPr>
              <w:t xml:space="preserve"> года. </w:t>
            </w:r>
          </w:p>
          <w:p w:rsidR="003E21AC" w:rsidRPr="004B1E82" w:rsidRDefault="006C2AE3" w:rsidP="003E21AC">
            <w:pPr>
              <w:numPr>
                <w:ilvl w:val="0"/>
                <w:numId w:val="28"/>
              </w:numPr>
              <w:spacing w:after="17" w:line="386" w:lineRule="auto"/>
              <w:ind w:hanging="10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ИНН: </w:t>
            </w:r>
            <w:r w:rsidR="00E02A3E" w:rsidRPr="004B1E82">
              <w:rPr>
                <w:rFonts w:ascii="Times New Roman" w:hAnsi="Times New Roman" w:cs="Times New Roman"/>
                <w:sz w:val="24"/>
              </w:rPr>
              <w:t>0504007005</w:t>
            </w:r>
            <w:r w:rsidR="003E21AC" w:rsidRPr="004B1E82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3E21AC" w:rsidRPr="004B1E82" w:rsidRDefault="003E21AC" w:rsidP="003E21AC">
            <w:pPr>
              <w:numPr>
                <w:ilvl w:val="0"/>
                <w:numId w:val="28"/>
              </w:numPr>
              <w:spacing w:line="317" w:lineRule="auto"/>
              <w:ind w:hanging="10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>Информацию об учредителях</w:t>
            </w:r>
            <w:r w:rsidR="00837F04">
              <w:rPr>
                <w:rFonts w:ascii="Times New Roman" w:hAnsi="Times New Roman" w:cs="Times New Roman"/>
                <w:sz w:val="24"/>
              </w:rPr>
              <w:t>:</w:t>
            </w:r>
            <w:r w:rsidRPr="004B1E8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37F04">
              <w:rPr>
                <w:rFonts w:ascii="Times New Roman" w:hAnsi="Times New Roman" w:cs="Times New Roman"/>
                <w:sz w:val="24"/>
              </w:rPr>
              <w:t>Администрация МР «</w:t>
            </w:r>
            <w:proofErr w:type="spellStart"/>
            <w:r w:rsidR="00837F04">
              <w:rPr>
                <w:rFonts w:ascii="Times New Roman" w:hAnsi="Times New Roman" w:cs="Times New Roman"/>
                <w:sz w:val="24"/>
              </w:rPr>
              <w:t>Ахтынский</w:t>
            </w:r>
            <w:proofErr w:type="spellEnd"/>
            <w:r w:rsidR="00837F04">
              <w:rPr>
                <w:rFonts w:ascii="Times New Roman" w:hAnsi="Times New Roman" w:cs="Times New Roman"/>
                <w:sz w:val="24"/>
              </w:rPr>
              <w:t xml:space="preserve"> район»</w:t>
            </w:r>
          </w:p>
          <w:p w:rsidR="003E21AC" w:rsidRPr="004B1E82" w:rsidRDefault="003E21AC" w:rsidP="00E02A3E">
            <w:pPr>
              <w:numPr>
                <w:ilvl w:val="0"/>
                <w:numId w:val="28"/>
              </w:numPr>
              <w:spacing w:after="47" w:line="273" w:lineRule="auto"/>
              <w:ind w:hanging="10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Сведения о </w:t>
            </w:r>
            <w:proofErr w:type="gramStart"/>
            <w:r w:rsidRPr="004B1E82">
              <w:rPr>
                <w:rFonts w:ascii="Times New Roman" w:hAnsi="Times New Roman" w:cs="Times New Roman"/>
                <w:sz w:val="24"/>
              </w:rPr>
              <w:t>лицензии:</w:t>
            </w:r>
            <w:r w:rsidR="00837F0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B1E8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37F04">
              <w:rPr>
                <w:rFonts w:ascii="Times New Roman" w:hAnsi="Times New Roman" w:cs="Times New Roman"/>
                <w:sz w:val="24"/>
              </w:rPr>
              <w:t>серия</w:t>
            </w:r>
            <w:proofErr w:type="gramEnd"/>
            <w:r w:rsidR="00837F04">
              <w:rPr>
                <w:rFonts w:ascii="Times New Roman" w:hAnsi="Times New Roman" w:cs="Times New Roman"/>
                <w:sz w:val="24"/>
              </w:rPr>
              <w:t xml:space="preserve"> 05Л01 №0003626 от  30 мая 2018 года, бессрочно </w:t>
            </w:r>
          </w:p>
          <w:p w:rsidR="003E21AC" w:rsidRPr="004B1E82" w:rsidRDefault="003E21AC" w:rsidP="003E21AC">
            <w:pPr>
              <w:numPr>
                <w:ilvl w:val="0"/>
                <w:numId w:val="28"/>
              </w:numPr>
              <w:spacing w:line="313" w:lineRule="auto"/>
              <w:ind w:hanging="10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>Информаци</w:t>
            </w:r>
            <w:r w:rsidR="00E02A3E" w:rsidRPr="004B1E82">
              <w:rPr>
                <w:rFonts w:ascii="Times New Roman" w:hAnsi="Times New Roman" w:cs="Times New Roman"/>
                <w:sz w:val="24"/>
              </w:rPr>
              <w:t xml:space="preserve">ю о месте нахождения </w:t>
            </w:r>
            <w:proofErr w:type="gramStart"/>
            <w:r w:rsidR="00E02A3E" w:rsidRPr="004B1E82">
              <w:rPr>
                <w:rFonts w:ascii="Times New Roman" w:hAnsi="Times New Roman" w:cs="Times New Roman"/>
                <w:sz w:val="24"/>
              </w:rPr>
              <w:t xml:space="preserve">ОО: </w:t>
            </w:r>
            <w:r w:rsidRPr="004B1E82">
              <w:rPr>
                <w:rFonts w:ascii="Times New Roman" w:hAnsi="Times New Roman" w:cs="Times New Roman"/>
                <w:sz w:val="24"/>
              </w:rPr>
              <w:t xml:space="preserve"> Российская</w:t>
            </w:r>
            <w:proofErr w:type="gramEnd"/>
            <w:r w:rsidRPr="004B1E82">
              <w:rPr>
                <w:rFonts w:ascii="Times New Roman" w:hAnsi="Times New Roman" w:cs="Times New Roman"/>
                <w:sz w:val="24"/>
              </w:rPr>
              <w:t xml:space="preserve"> Федерация,</w:t>
            </w:r>
            <w:r w:rsidR="00E02A3E" w:rsidRPr="004B1E82">
              <w:rPr>
                <w:rFonts w:ascii="Times New Roman" w:hAnsi="Times New Roman" w:cs="Times New Roman"/>
                <w:sz w:val="24"/>
              </w:rPr>
              <w:t xml:space="preserve"> Республика Дагестан, </w:t>
            </w:r>
            <w:proofErr w:type="spellStart"/>
            <w:r w:rsidR="00E02A3E" w:rsidRPr="004B1E82">
              <w:rPr>
                <w:rFonts w:ascii="Times New Roman" w:hAnsi="Times New Roman" w:cs="Times New Roman"/>
                <w:sz w:val="24"/>
              </w:rPr>
              <w:t>Ахтынский</w:t>
            </w:r>
            <w:proofErr w:type="spellEnd"/>
            <w:r w:rsidR="00E02A3E" w:rsidRPr="004B1E82">
              <w:rPr>
                <w:rFonts w:ascii="Times New Roman" w:hAnsi="Times New Roman" w:cs="Times New Roman"/>
                <w:sz w:val="24"/>
              </w:rPr>
              <w:t xml:space="preserve"> район, село </w:t>
            </w:r>
            <w:proofErr w:type="spellStart"/>
            <w:r w:rsidR="00E02A3E" w:rsidRPr="004B1E82">
              <w:rPr>
                <w:rFonts w:ascii="Times New Roman" w:hAnsi="Times New Roman" w:cs="Times New Roman"/>
                <w:sz w:val="24"/>
              </w:rPr>
              <w:t>Кака</w:t>
            </w:r>
            <w:proofErr w:type="spellEnd"/>
            <w:r w:rsidR="00E02A3E" w:rsidRPr="004B1E82">
              <w:rPr>
                <w:rFonts w:ascii="Times New Roman" w:hAnsi="Times New Roman" w:cs="Times New Roman"/>
                <w:sz w:val="24"/>
              </w:rPr>
              <w:t xml:space="preserve">, улица </w:t>
            </w:r>
            <w:proofErr w:type="spellStart"/>
            <w:r w:rsidR="00E02A3E" w:rsidRPr="004B1E82">
              <w:rPr>
                <w:rFonts w:ascii="Times New Roman" w:hAnsi="Times New Roman" w:cs="Times New Roman"/>
                <w:sz w:val="24"/>
              </w:rPr>
              <w:t>Шейдебекова</w:t>
            </w:r>
            <w:proofErr w:type="spellEnd"/>
            <w:r w:rsidR="00E02A3E" w:rsidRPr="004B1E82">
              <w:rPr>
                <w:rFonts w:ascii="Times New Roman" w:hAnsi="Times New Roman" w:cs="Times New Roman"/>
                <w:sz w:val="24"/>
              </w:rPr>
              <w:t>, д.20</w:t>
            </w:r>
            <w:r w:rsidRPr="004B1E82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3E21AC" w:rsidRPr="004B1E82" w:rsidRDefault="00E02A3E" w:rsidP="00E02A3E">
            <w:pPr>
              <w:numPr>
                <w:ilvl w:val="0"/>
                <w:numId w:val="28"/>
              </w:numPr>
              <w:spacing w:line="386" w:lineRule="auto"/>
              <w:ind w:hanging="10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>Контакты: 89285474807</w:t>
            </w:r>
            <w:r w:rsidR="00837F04">
              <w:rPr>
                <w:rFonts w:ascii="Times New Roman" w:hAnsi="Times New Roman" w:cs="Times New Roman"/>
                <w:sz w:val="24"/>
              </w:rPr>
              <w:t>, 89886438968</w:t>
            </w:r>
          </w:p>
        </w:tc>
      </w:tr>
      <w:tr w:rsidR="003E21AC" w:rsidRPr="004B1E82" w:rsidTr="000D3592">
        <w:trPr>
          <w:trHeight w:val="96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1AC" w:rsidRPr="004B1E82" w:rsidRDefault="003E21AC" w:rsidP="003E21AC">
            <w:pPr>
              <w:ind w:left="32" w:right="95"/>
              <w:jc w:val="center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b/>
                <w:sz w:val="28"/>
              </w:rPr>
              <w:t>Сведения  об обучающихся</w:t>
            </w:r>
            <w:r w:rsidRPr="004B1E8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1AC" w:rsidRPr="004B1E82" w:rsidRDefault="003E21AC" w:rsidP="003E21AC">
            <w:pPr>
              <w:spacing w:after="63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Количество обучающихся: </w:t>
            </w:r>
          </w:p>
          <w:p w:rsidR="003E21AC" w:rsidRPr="004B1E82" w:rsidRDefault="00E02A3E" w:rsidP="003E21AC">
            <w:pPr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>153</w:t>
            </w:r>
            <w:r w:rsidR="003E21AC" w:rsidRPr="004B1E8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E21AC" w:rsidRPr="004B1E82" w:rsidTr="000D3592">
        <w:trPr>
          <w:trHeight w:val="731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1AC" w:rsidRPr="004B1E82" w:rsidRDefault="003E21AC" w:rsidP="003E21AC">
            <w:pPr>
              <w:spacing w:after="19"/>
              <w:ind w:left="8"/>
              <w:jc w:val="center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3E21AC" w:rsidRPr="004B1E82" w:rsidRDefault="003E21AC" w:rsidP="003E21AC">
            <w:pPr>
              <w:spacing w:after="21"/>
              <w:ind w:left="8"/>
              <w:jc w:val="center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3E21AC" w:rsidRPr="004B1E82" w:rsidRDefault="003E21AC" w:rsidP="003E21AC">
            <w:pPr>
              <w:spacing w:after="18"/>
              <w:ind w:left="8"/>
              <w:jc w:val="center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3E21AC" w:rsidRPr="004B1E82" w:rsidRDefault="003E21AC" w:rsidP="003E21AC">
            <w:pPr>
              <w:spacing w:after="18"/>
              <w:ind w:left="8"/>
              <w:jc w:val="center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3E21AC" w:rsidRPr="004B1E82" w:rsidRDefault="003E21AC" w:rsidP="003E21AC">
            <w:pPr>
              <w:spacing w:after="18"/>
              <w:ind w:left="8"/>
              <w:jc w:val="center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3E21AC" w:rsidRPr="004B1E82" w:rsidRDefault="003E21AC" w:rsidP="003E21AC">
            <w:pPr>
              <w:spacing w:after="21"/>
              <w:ind w:left="8"/>
              <w:jc w:val="center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3E21AC" w:rsidRPr="004B1E82" w:rsidRDefault="003E21AC" w:rsidP="003E21AC">
            <w:pPr>
              <w:spacing w:after="18"/>
              <w:ind w:left="8"/>
              <w:jc w:val="center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3E21AC" w:rsidRPr="004B1E82" w:rsidRDefault="003E21AC" w:rsidP="003E21AC">
            <w:pPr>
              <w:spacing w:after="60" w:line="273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b/>
                <w:sz w:val="28"/>
              </w:rPr>
              <w:t xml:space="preserve">Краткая характеристика </w:t>
            </w:r>
          </w:p>
          <w:p w:rsidR="003E21AC" w:rsidRPr="004B1E82" w:rsidRDefault="003E21AC" w:rsidP="003E21AC">
            <w:pPr>
              <w:spacing w:after="18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b/>
                <w:sz w:val="28"/>
              </w:rPr>
              <w:t>организационно-</w:t>
            </w:r>
          </w:p>
          <w:p w:rsidR="003E21AC" w:rsidRPr="004B1E82" w:rsidRDefault="003E21AC" w:rsidP="003E21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b/>
                <w:sz w:val="28"/>
              </w:rPr>
              <w:t>педагогических условий</w:t>
            </w:r>
            <w:r w:rsidRPr="004B1E8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1AC" w:rsidRPr="004B1E82" w:rsidRDefault="003E21AC" w:rsidP="003E21AC">
            <w:pPr>
              <w:spacing w:after="2" w:line="314" w:lineRule="auto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Управление образовательной организацией осуществляется на основе сочетания принципов единоначалия и коллегиальности.  </w:t>
            </w:r>
          </w:p>
          <w:p w:rsidR="003E21AC" w:rsidRPr="004B1E82" w:rsidRDefault="003E21AC" w:rsidP="003E21AC">
            <w:pPr>
              <w:spacing w:after="59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Коллегиальные органы управления:  </w:t>
            </w:r>
          </w:p>
          <w:p w:rsidR="003E21AC" w:rsidRPr="004B1E82" w:rsidRDefault="003E21AC" w:rsidP="003E21AC">
            <w:pPr>
              <w:numPr>
                <w:ilvl w:val="0"/>
                <w:numId w:val="29"/>
              </w:numPr>
              <w:spacing w:after="60" w:line="386" w:lineRule="auto"/>
              <w:ind w:hanging="10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общее собрание;  </w:t>
            </w:r>
          </w:p>
          <w:p w:rsidR="003E21AC" w:rsidRPr="004B1E82" w:rsidRDefault="003E21AC" w:rsidP="003E21AC">
            <w:pPr>
              <w:numPr>
                <w:ilvl w:val="0"/>
                <w:numId w:val="29"/>
              </w:numPr>
              <w:spacing w:line="311" w:lineRule="auto"/>
              <w:ind w:hanging="10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педагогический </w:t>
            </w:r>
            <w:proofErr w:type="gramStart"/>
            <w:r w:rsidRPr="004B1E82">
              <w:rPr>
                <w:rFonts w:ascii="Times New Roman" w:hAnsi="Times New Roman" w:cs="Times New Roman"/>
                <w:sz w:val="24"/>
              </w:rPr>
              <w:t>совет;  -</w:t>
            </w:r>
            <w:proofErr w:type="gramEnd"/>
            <w:r w:rsidRPr="004B1E82">
              <w:rPr>
                <w:rFonts w:ascii="Times New Roman" w:hAnsi="Times New Roman" w:cs="Times New Roman"/>
                <w:sz w:val="24"/>
              </w:rPr>
              <w:t xml:space="preserve"> методический совет;  - управляющий совет.  </w:t>
            </w:r>
          </w:p>
          <w:p w:rsidR="003E21AC" w:rsidRPr="004B1E82" w:rsidRDefault="003E21AC" w:rsidP="003E21AC">
            <w:pPr>
              <w:spacing w:line="317" w:lineRule="auto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Управление </w:t>
            </w:r>
            <w:r w:rsidRPr="004B1E82">
              <w:rPr>
                <w:rFonts w:ascii="Times New Roman" w:hAnsi="Times New Roman" w:cs="Times New Roman"/>
                <w:sz w:val="24"/>
              </w:rPr>
              <w:tab/>
              <w:t xml:space="preserve">образовательной </w:t>
            </w:r>
            <w:r w:rsidRPr="004B1E82">
              <w:rPr>
                <w:rFonts w:ascii="Times New Roman" w:hAnsi="Times New Roman" w:cs="Times New Roman"/>
                <w:sz w:val="24"/>
              </w:rPr>
              <w:tab/>
              <w:t xml:space="preserve">организацией </w:t>
            </w:r>
            <w:r w:rsidRPr="004B1E82">
              <w:rPr>
                <w:rFonts w:ascii="Times New Roman" w:hAnsi="Times New Roman" w:cs="Times New Roman"/>
                <w:sz w:val="24"/>
              </w:rPr>
              <w:tab/>
              <w:t xml:space="preserve">имеет </w:t>
            </w:r>
            <w:r w:rsidRPr="004B1E82">
              <w:rPr>
                <w:rFonts w:ascii="Times New Roman" w:hAnsi="Times New Roman" w:cs="Times New Roman"/>
                <w:sz w:val="24"/>
              </w:rPr>
              <w:tab/>
              <w:t xml:space="preserve">и </w:t>
            </w:r>
            <w:r w:rsidRPr="004B1E82">
              <w:rPr>
                <w:rFonts w:ascii="Times New Roman" w:hAnsi="Times New Roman" w:cs="Times New Roman"/>
                <w:sz w:val="24"/>
              </w:rPr>
              <w:tab/>
              <w:t xml:space="preserve">современные экономико-финансовые основы: в штате работают специалисты с высшим экономическим и бухгалтерским образованием. </w:t>
            </w:r>
          </w:p>
          <w:p w:rsidR="003E21AC" w:rsidRPr="004B1E82" w:rsidRDefault="00E02A3E" w:rsidP="003E21AC">
            <w:pPr>
              <w:spacing w:line="31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>Административным аппаратом школы</w:t>
            </w:r>
            <w:r w:rsidR="003E21AC" w:rsidRPr="004B1E82">
              <w:rPr>
                <w:rFonts w:ascii="Times New Roman" w:hAnsi="Times New Roman" w:cs="Times New Roman"/>
                <w:sz w:val="24"/>
              </w:rPr>
              <w:t xml:space="preserve"> в течение учебного года успешно решались следующие управленческие задачи:  </w:t>
            </w:r>
          </w:p>
          <w:p w:rsidR="003E21AC" w:rsidRPr="004B1E82" w:rsidRDefault="003E21AC" w:rsidP="003E21AC">
            <w:pPr>
              <w:numPr>
                <w:ilvl w:val="0"/>
                <w:numId w:val="29"/>
              </w:numPr>
              <w:spacing w:after="8" w:line="309" w:lineRule="auto"/>
              <w:ind w:hanging="10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создание условий для обеспечения образовательных прав личности ученика </w:t>
            </w:r>
            <w:r w:rsidRPr="004B1E82">
              <w:rPr>
                <w:rFonts w:ascii="Times New Roman" w:hAnsi="Times New Roman" w:cs="Times New Roman"/>
                <w:sz w:val="24"/>
              </w:rPr>
              <w:tab/>
              <w:t xml:space="preserve">на </w:t>
            </w:r>
            <w:r w:rsidRPr="004B1E82">
              <w:rPr>
                <w:rFonts w:ascii="Times New Roman" w:hAnsi="Times New Roman" w:cs="Times New Roman"/>
                <w:sz w:val="24"/>
              </w:rPr>
              <w:tab/>
              <w:t xml:space="preserve">основе </w:t>
            </w:r>
            <w:r w:rsidRPr="004B1E82">
              <w:rPr>
                <w:rFonts w:ascii="Times New Roman" w:hAnsi="Times New Roman" w:cs="Times New Roman"/>
                <w:sz w:val="24"/>
              </w:rPr>
              <w:tab/>
              <w:t xml:space="preserve">развития </w:t>
            </w:r>
            <w:r w:rsidRPr="004B1E82">
              <w:rPr>
                <w:rFonts w:ascii="Times New Roman" w:hAnsi="Times New Roman" w:cs="Times New Roman"/>
                <w:sz w:val="24"/>
              </w:rPr>
              <w:tab/>
              <w:t>демократической</w:t>
            </w:r>
            <w:r w:rsidR="00837F0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B1E82">
              <w:rPr>
                <w:rFonts w:ascii="Times New Roman" w:hAnsi="Times New Roman" w:cs="Times New Roman"/>
                <w:sz w:val="24"/>
              </w:rPr>
              <w:t xml:space="preserve">правовой культуры образовательного учреждения;  </w:t>
            </w:r>
          </w:p>
          <w:p w:rsidR="003E21AC" w:rsidRPr="004B1E82" w:rsidRDefault="003E21AC" w:rsidP="003E21AC">
            <w:pPr>
              <w:numPr>
                <w:ilvl w:val="0"/>
                <w:numId w:val="29"/>
              </w:numPr>
              <w:spacing w:after="18" w:line="300" w:lineRule="auto"/>
              <w:ind w:hanging="10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задача использования потенциала образовательной системы для становления гражданского общества за счет развития механизмов общественно-государственного управления и взаимодействия в системе образования;  </w:t>
            </w:r>
          </w:p>
          <w:p w:rsidR="003E21AC" w:rsidRPr="004B1E82" w:rsidRDefault="003E21AC" w:rsidP="003E21AC">
            <w:pPr>
              <w:numPr>
                <w:ilvl w:val="0"/>
                <w:numId w:val="29"/>
              </w:numPr>
              <w:spacing w:after="45" w:line="273" w:lineRule="auto"/>
              <w:ind w:hanging="10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задача развития инновационного потенциала образовательного учреждения за счет качественного обновления системы управления </w:t>
            </w:r>
          </w:p>
          <w:p w:rsidR="003E21AC" w:rsidRPr="004B1E82" w:rsidRDefault="003E21AC" w:rsidP="003E21AC">
            <w:pPr>
              <w:spacing w:after="63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развитием;  </w:t>
            </w:r>
          </w:p>
          <w:p w:rsidR="003E21AC" w:rsidRPr="004B1E82" w:rsidRDefault="003E21AC" w:rsidP="003E21AC">
            <w:pPr>
              <w:numPr>
                <w:ilvl w:val="0"/>
                <w:numId w:val="29"/>
              </w:numPr>
              <w:spacing w:line="386" w:lineRule="auto"/>
              <w:ind w:hanging="10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задача формирования в лицее новой образовательной культуры, </w:t>
            </w:r>
          </w:p>
        </w:tc>
      </w:tr>
    </w:tbl>
    <w:p w:rsidR="003E21AC" w:rsidRPr="004B1E82" w:rsidRDefault="003E21AC" w:rsidP="003E21AC">
      <w:pPr>
        <w:spacing w:after="0"/>
        <w:ind w:left="-1133" w:right="1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Style w:val="TableGrid1"/>
        <w:tblW w:w="10423" w:type="dxa"/>
        <w:tblInd w:w="-108" w:type="dxa"/>
        <w:tblCellMar>
          <w:top w:w="5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2377"/>
        <w:gridCol w:w="8046"/>
      </w:tblGrid>
      <w:tr w:rsidR="00E30A37" w:rsidRPr="004B1E82" w:rsidTr="00E02A3E">
        <w:trPr>
          <w:trHeight w:val="519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21AC" w:rsidRPr="004B1E82" w:rsidRDefault="003E21AC" w:rsidP="003E21A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1AC" w:rsidRPr="004B1E82" w:rsidRDefault="003E21AC" w:rsidP="003E21AC">
            <w:pPr>
              <w:spacing w:after="3" w:line="314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основанной на принципах </w:t>
            </w:r>
            <w:proofErr w:type="spellStart"/>
            <w:r w:rsidRPr="004B1E82">
              <w:rPr>
                <w:rFonts w:ascii="Times New Roman" w:hAnsi="Times New Roman" w:cs="Times New Roman"/>
                <w:sz w:val="24"/>
              </w:rPr>
              <w:t>компетентностного</w:t>
            </w:r>
            <w:proofErr w:type="spellEnd"/>
            <w:r w:rsidRPr="004B1E82">
              <w:rPr>
                <w:rFonts w:ascii="Times New Roman" w:hAnsi="Times New Roman" w:cs="Times New Roman"/>
                <w:sz w:val="24"/>
              </w:rPr>
              <w:t xml:space="preserve"> подхода, обучения через активную самостоятельную деятельность и созидание;  </w:t>
            </w:r>
          </w:p>
          <w:p w:rsidR="003E21AC" w:rsidRPr="004B1E82" w:rsidRDefault="003E21AC" w:rsidP="003E21AC">
            <w:pPr>
              <w:numPr>
                <w:ilvl w:val="0"/>
                <w:numId w:val="30"/>
              </w:numPr>
              <w:spacing w:line="314" w:lineRule="auto"/>
              <w:ind w:hanging="10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развитие новых управленческих технологий, обеспечивающих реализацию задач модернизации российского образования;  </w:t>
            </w:r>
          </w:p>
          <w:p w:rsidR="003E21AC" w:rsidRPr="004B1E82" w:rsidRDefault="003E21AC" w:rsidP="003E21AC">
            <w:pPr>
              <w:numPr>
                <w:ilvl w:val="0"/>
                <w:numId w:val="30"/>
              </w:numPr>
              <w:spacing w:line="317" w:lineRule="auto"/>
              <w:ind w:hanging="10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постоянное стремление к повышению эффективности образовательной деятельности, к получению оптимальных результатов;  </w:t>
            </w:r>
          </w:p>
          <w:p w:rsidR="003E21AC" w:rsidRPr="004B1E82" w:rsidRDefault="003E21AC" w:rsidP="003E21AC">
            <w:pPr>
              <w:numPr>
                <w:ilvl w:val="0"/>
                <w:numId w:val="30"/>
              </w:numPr>
              <w:spacing w:after="63" w:line="386" w:lineRule="auto"/>
              <w:ind w:hanging="10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относительную хозяйственную самостоятельность;  </w:t>
            </w:r>
          </w:p>
          <w:p w:rsidR="003E21AC" w:rsidRPr="004B1E82" w:rsidRDefault="003E21AC" w:rsidP="00E02A3E">
            <w:pPr>
              <w:numPr>
                <w:ilvl w:val="0"/>
                <w:numId w:val="30"/>
              </w:numPr>
              <w:spacing w:after="70" w:line="386" w:lineRule="auto"/>
              <w:ind w:hanging="10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постоянную </w:t>
            </w:r>
            <w:r w:rsidRPr="004B1E82">
              <w:rPr>
                <w:rFonts w:ascii="Times New Roman" w:hAnsi="Times New Roman" w:cs="Times New Roman"/>
                <w:sz w:val="24"/>
              </w:rPr>
              <w:tab/>
              <w:t xml:space="preserve">корректировку </w:t>
            </w:r>
            <w:r w:rsidRPr="004B1E82">
              <w:rPr>
                <w:rFonts w:ascii="Times New Roman" w:hAnsi="Times New Roman" w:cs="Times New Roman"/>
                <w:sz w:val="24"/>
              </w:rPr>
              <w:tab/>
              <w:t xml:space="preserve">целей </w:t>
            </w:r>
            <w:r w:rsidRPr="004B1E82">
              <w:rPr>
                <w:rFonts w:ascii="Times New Roman" w:hAnsi="Times New Roman" w:cs="Times New Roman"/>
                <w:sz w:val="24"/>
              </w:rPr>
              <w:tab/>
              <w:t xml:space="preserve">и </w:t>
            </w:r>
            <w:r w:rsidRPr="004B1E82">
              <w:rPr>
                <w:rFonts w:ascii="Times New Roman" w:hAnsi="Times New Roman" w:cs="Times New Roman"/>
                <w:sz w:val="24"/>
              </w:rPr>
              <w:tab/>
              <w:t xml:space="preserve">программ </w:t>
            </w:r>
            <w:r w:rsidRPr="004B1E82">
              <w:rPr>
                <w:rFonts w:ascii="Times New Roman" w:hAnsi="Times New Roman" w:cs="Times New Roman"/>
                <w:sz w:val="24"/>
              </w:rPr>
              <w:tab/>
              <w:t xml:space="preserve">в </w:t>
            </w:r>
            <w:r w:rsidRPr="004B1E82">
              <w:rPr>
                <w:rFonts w:ascii="Times New Roman" w:hAnsi="Times New Roman" w:cs="Times New Roman"/>
                <w:sz w:val="24"/>
              </w:rPr>
              <w:tab/>
              <w:t xml:space="preserve">зависимости от достигнутых промежуточных и итоговых </w:t>
            </w:r>
            <w:proofErr w:type="gramStart"/>
            <w:r w:rsidRPr="004B1E82">
              <w:rPr>
                <w:rFonts w:ascii="Times New Roman" w:hAnsi="Times New Roman" w:cs="Times New Roman"/>
                <w:sz w:val="24"/>
              </w:rPr>
              <w:t>результатов;  -</w:t>
            </w:r>
            <w:proofErr w:type="gramEnd"/>
            <w:r w:rsidRPr="004B1E82">
              <w:rPr>
                <w:rFonts w:ascii="Times New Roman" w:hAnsi="Times New Roman" w:cs="Times New Roman"/>
                <w:sz w:val="24"/>
              </w:rPr>
              <w:t xml:space="preserve"> выявление конечного результата деятельности учреждения;  </w:t>
            </w:r>
          </w:p>
          <w:p w:rsidR="003E21AC" w:rsidRPr="004B1E82" w:rsidRDefault="003E21AC" w:rsidP="003E21AC">
            <w:pPr>
              <w:numPr>
                <w:ilvl w:val="0"/>
                <w:numId w:val="30"/>
              </w:numPr>
              <w:spacing w:line="386" w:lineRule="auto"/>
              <w:ind w:hanging="10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необходимость использования современной информационной базы с компьютерной техникой. </w:t>
            </w:r>
          </w:p>
        </w:tc>
      </w:tr>
    </w:tbl>
    <w:p w:rsidR="003E21AC" w:rsidRPr="004B1E82" w:rsidRDefault="003E21AC" w:rsidP="003E21AC">
      <w:pPr>
        <w:spacing w:after="0"/>
        <w:ind w:left="-1133" w:right="1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E21AC" w:rsidRPr="004B1E82" w:rsidRDefault="003E21AC" w:rsidP="003E21AC">
      <w:pPr>
        <w:spacing w:after="0"/>
        <w:ind w:left="-1133" w:right="1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Style w:val="TableGrid1"/>
        <w:tblW w:w="10423" w:type="dxa"/>
        <w:tblInd w:w="-108" w:type="dxa"/>
        <w:tblCellMar>
          <w:top w:w="5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2377"/>
        <w:gridCol w:w="8046"/>
      </w:tblGrid>
      <w:tr w:rsidR="00E30A37" w:rsidRPr="004B1E82" w:rsidTr="00E30A37">
        <w:trPr>
          <w:trHeight w:val="6599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1AC" w:rsidRPr="004B1E82" w:rsidRDefault="003E21AC" w:rsidP="003E21A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1AC" w:rsidRPr="004B1E82" w:rsidRDefault="00941518" w:rsidP="003E21AC">
            <w:pPr>
              <w:spacing w:line="314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В школе </w:t>
            </w:r>
            <w:r w:rsidR="003E21AC" w:rsidRPr="004B1E82">
              <w:rPr>
                <w:rFonts w:ascii="Times New Roman" w:hAnsi="Times New Roman" w:cs="Times New Roman"/>
                <w:sz w:val="24"/>
              </w:rPr>
              <w:t xml:space="preserve">имеется:  </w:t>
            </w:r>
          </w:p>
          <w:p w:rsidR="003E21AC" w:rsidRPr="004B1E82" w:rsidRDefault="00837F04" w:rsidP="003E21AC">
            <w:pPr>
              <w:numPr>
                <w:ilvl w:val="0"/>
                <w:numId w:val="32"/>
              </w:numPr>
              <w:spacing w:after="61" w:line="386" w:lineRule="auto"/>
              <w:ind w:hanging="1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941518" w:rsidRPr="004B1E8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E21AC" w:rsidRPr="004B1E82">
              <w:rPr>
                <w:rFonts w:ascii="Times New Roman" w:hAnsi="Times New Roman" w:cs="Times New Roman"/>
                <w:sz w:val="24"/>
              </w:rPr>
              <w:t xml:space="preserve">учебных кабинетов,  </w:t>
            </w:r>
          </w:p>
          <w:p w:rsidR="003E21AC" w:rsidRPr="004B1E82" w:rsidRDefault="00941518" w:rsidP="003E21AC">
            <w:pPr>
              <w:numPr>
                <w:ilvl w:val="0"/>
                <w:numId w:val="32"/>
              </w:numPr>
              <w:spacing w:after="59" w:line="386" w:lineRule="auto"/>
              <w:ind w:hanging="10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>1 кабинет</w:t>
            </w:r>
            <w:r w:rsidR="003E21AC" w:rsidRPr="004B1E82">
              <w:rPr>
                <w:rFonts w:ascii="Times New Roman" w:hAnsi="Times New Roman" w:cs="Times New Roman"/>
                <w:sz w:val="24"/>
              </w:rPr>
              <w:t xml:space="preserve"> информатики,  </w:t>
            </w:r>
          </w:p>
          <w:p w:rsidR="003E21AC" w:rsidRPr="004B1E82" w:rsidRDefault="00941518" w:rsidP="003E21AC">
            <w:pPr>
              <w:numPr>
                <w:ilvl w:val="0"/>
                <w:numId w:val="32"/>
              </w:numPr>
              <w:spacing w:after="65" w:line="386" w:lineRule="auto"/>
              <w:ind w:hanging="10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>библиотека</w:t>
            </w:r>
            <w:r w:rsidR="003E21AC" w:rsidRPr="004B1E82">
              <w:rPr>
                <w:rFonts w:ascii="Times New Roman" w:hAnsi="Times New Roman" w:cs="Times New Roman"/>
                <w:sz w:val="24"/>
              </w:rPr>
              <w:t xml:space="preserve">,  </w:t>
            </w:r>
          </w:p>
          <w:p w:rsidR="003E21AC" w:rsidRPr="004B1E82" w:rsidRDefault="00941518" w:rsidP="003E21AC">
            <w:pPr>
              <w:numPr>
                <w:ilvl w:val="0"/>
                <w:numId w:val="32"/>
              </w:numPr>
              <w:spacing w:after="62" w:line="386" w:lineRule="auto"/>
              <w:ind w:hanging="10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>спортивных зал</w:t>
            </w:r>
            <w:r w:rsidR="003E21AC" w:rsidRPr="004B1E82">
              <w:rPr>
                <w:rFonts w:ascii="Times New Roman" w:hAnsi="Times New Roman" w:cs="Times New Roman"/>
                <w:sz w:val="24"/>
              </w:rPr>
              <w:t xml:space="preserve">,  </w:t>
            </w:r>
          </w:p>
          <w:p w:rsidR="003E21AC" w:rsidRPr="004B1E82" w:rsidRDefault="00941518" w:rsidP="003E21AC">
            <w:pPr>
              <w:numPr>
                <w:ilvl w:val="0"/>
                <w:numId w:val="32"/>
              </w:numPr>
              <w:spacing w:after="63" w:line="386" w:lineRule="auto"/>
              <w:ind w:hanging="10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>Кабинет «Точка Роста»</w:t>
            </w:r>
            <w:r w:rsidR="003E21AC" w:rsidRPr="004B1E82">
              <w:rPr>
                <w:rFonts w:ascii="Times New Roman" w:hAnsi="Times New Roman" w:cs="Times New Roman"/>
                <w:sz w:val="24"/>
              </w:rPr>
              <w:t xml:space="preserve">,  </w:t>
            </w:r>
          </w:p>
          <w:p w:rsidR="003E21AC" w:rsidRPr="004B1E82" w:rsidRDefault="003E21AC" w:rsidP="00E30A37">
            <w:pPr>
              <w:spacing w:after="41" w:line="279" w:lineRule="auto"/>
              <w:ind w:right="61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>Структура</w:t>
            </w:r>
            <w:r w:rsidR="00941518" w:rsidRPr="004B1E82">
              <w:rPr>
                <w:rFonts w:ascii="Times New Roman" w:hAnsi="Times New Roman" w:cs="Times New Roman"/>
                <w:sz w:val="24"/>
              </w:rPr>
              <w:t xml:space="preserve"> официального сайта МК</w:t>
            </w:r>
            <w:r w:rsidRPr="004B1E82">
              <w:rPr>
                <w:rFonts w:ascii="Times New Roman" w:hAnsi="Times New Roman" w:cs="Times New Roman"/>
                <w:sz w:val="24"/>
              </w:rPr>
              <w:t>ОУ</w:t>
            </w:r>
            <w:r w:rsidR="00941518" w:rsidRPr="004B1E82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="00941518" w:rsidRPr="004B1E82">
              <w:rPr>
                <w:rFonts w:ascii="Times New Roman" w:hAnsi="Times New Roman" w:cs="Times New Roman"/>
                <w:sz w:val="24"/>
              </w:rPr>
              <w:t>Какинская</w:t>
            </w:r>
            <w:proofErr w:type="spellEnd"/>
            <w:r w:rsidR="00941518" w:rsidRPr="004B1E82">
              <w:rPr>
                <w:rFonts w:ascii="Times New Roman" w:hAnsi="Times New Roman" w:cs="Times New Roman"/>
                <w:sz w:val="24"/>
              </w:rPr>
              <w:t xml:space="preserve"> СОШ»</w:t>
            </w:r>
            <w:r w:rsidRPr="004B1E8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B1E82">
              <w:rPr>
                <w:rFonts w:ascii="Times New Roman" w:hAnsi="Times New Roman" w:cs="Times New Roman"/>
                <w:sz w:val="24"/>
              </w:rPr>
              <w:tab/>
              <w:t xml:space="preserve">в информационно-телекоммуникационной сети </w:t>
            </w:r>
            <w:r w:rsidRPr="004B1E82">
              <w:rPr>
                <w:rFonts w:ascii="Times New Roman" w:hAnsi="Times New Roman" w:cs="Times New Roman"/>
                <w:sz w:val="24"/>
              </w:rPr>
              <w:tab/>
              <w:t xml:space="preserve">«Интернет» </w:t>
            </w:r>
            <w:r w:rsidR="00941518" w:rsidRPr="004B1E82">
              <w:rPr>
                <w:rFonts w:ascii="Times New Roman" w:hAnsi="Times New Roman" w:cs="Times New Roman"/>
                <w:sz w:val="24"/>
              </w:rPr>
              <w:t>соответствует приказу Федеральной службы по надзору в сфере образования и науки от 14 августа 2020 г. № 831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информации». На сайте представлена вся необходи</w:t>
            </w:r>
            <w:r w:rsidR="00E30A37" w:rsidRPr="004B1E82">
              <w:rPr>
                <w:rFonts w:ascii="Times New Roman" w:hAnsi="Times New Roman" w:cs="Times New Roman"/>
                <w:sz w:val="24"/>
              </w:rPr>
              <w:t>мая информация о деятельности МК</w:t>
            </w:r>
            <w:r w:rsidR="00941518" w:rsidRPr="004B1E82">
              <w:rPr>
                <w:rFonts w:ascii="Times New Roman" w:hAnsi="Times New Roman" w:cs="Times New Roman"/>
                <w:sz w:val="24"/>
              </w:rPr>
              <w:t>ОУ «</w:t>
            </w:r>
            <w:proofErr w:type="spellStart"/>
            <w:r w:rsidR="00E30A37" w:rsidRPr="004B1E82">
              <w:rPr>
                <w:rFonts w:ascii="Times New Roman" w:hAnsi="Times New Roman" w:cs="Times New Roman"/>
                <w:sz w:val="24"/>
              </w:rPr>
              <w:t>Какинская</w:t>
            </w:r>
            <w:proofErr w:type="spellEnd"/>
            <w:r w:rsidR="00E30A37" w:rsidRPr="004B1E82">
              <w:rPr>
                <w:rFonts w:ascii="Times New Roman" w:hAnsi="Times New Roman" w:cs="Times New Roman"/>
                <w:sz w:val="24"/>
              </w:rPr>
              <w:t xml:space="preserve"> СОШ»</w:t>
            </w:r>
            <w:r w:rsidR="00941518" w:rsidRPr="004B1E82">
              <w:rPr>
                <w:rFonts w:ascii="Times New Roman" w:hAnsi="Times New Roman" w:cs="Times New Roman"/>
                <w:sz w:val="24"/>
              </w:rPr>
              <w:t xml:space="preserve">. Информация сайта постоянно обновляется. </w:t>
            </w:r>
          </w:p>
        </w:tc>
      </w:tr>
    </w:tbl>
    <w:p w:rsidR="003E21AC" w:rsidRPr="004B1E82" w:rsidRDefault="003E21AC" w:rsidP="003E21AC">
      <w:pPr>
        <w:spacing w:after="0"/>
        <w:ind w:left="-1133" w:right="1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Style w:val="TableGrid1"/>
        <w:tblW w:w="10423" w:type="dxa"/>
        <w:tblInd w:w="-108" w:type="dxa"/>
        <w:tblCellMar>
          <w:top w:w="53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2377"/>
        <w:gridCol w:w="8046"/>
      </w:tblGrid>
      <w:tr w:rsidR="00E30A37" w:rsidRPr="004B1E82" w:rsidTr="000D3592">
        <w:trPr>
          <w:trHeight w:val="1121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1AC" w:rsidRPr="004B1E82" w:rsidRDefault="003E21AC" w:rsidP="003E21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b/>
                <w:sz w:val="28"/>
              </w:rPr>
              <w:t>Сведения о режиме деятельности</w:t>
            </w:r>
            <w:r w:rsidRPr="004B1E8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1AC" w:rsidRPr="004B1E82" w:rsidRDefault="003E21AC" w:rsidP="003E21AC">
            <w:pPr>
              <w:ind w:right="65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>Учебные заняти</w:t>
            </w:r>
            <w:r w:rsidR="00E30A37" w:rsidRPr="004B1E82">
              <w:rPr>
                <w:rFonts w:ascii="Times New Roman" w:hAnsi="Times New Roman" w:cs="Times New Roman"/>
                <w:sz w:val="24"/>
              </w:rPr>
              <w:t>я проводятся в одну смену. Школа</w:t>
            </w:r>
            <w:r w:rsidRPr="004B1E82">
              <w:rPr>
                <w:rFonts w:ascii="Times New Roman" w:hAnsi="Times New Roman" w:cs="Times New Roman"/>
                <w:sz w:val="24"/>
              </w:rPr>
              <w:t xml:space="preserve"> работает в режиме шестидн</w:t>
            </w:r>
            <w:r w:rsidR="00E30A37" w:rsidRPr="004B1E82">
              <w:rPr>
                <w:rFonts w:ascii="Times New Roman" w:hAnsi="Times New Roman" w:cs="Times New Roman"/>
                <w:sz w:val="24"/>
              </w:rPr>
              <w:t xml:space="preserve">евной рабочей недели. Уроки с 1 по 11 </w:t>
            </w:r>
            <w:proofErr w:type="spellStart"/>
            <w:r w:rsidR="00E30A37" w:rsidRPr="004B1E8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="00E30A37" w:rsidRPr="004B1E82">
              <w:rPr>
                <w:rFonts w:ascii="Times New Roman" w:hAnsi="Times New Roman" w:cs="Times New Roman"/>
                <w:sz w:val="24"/>
              </w:rPr>
              <w:t>. начинаются с 8:00</w:t>
            </w:r>
          </w:p>
        </w:tc>
      </w:tr>
      <w:tr w:rsidR="00E30A37" w:rsidRPr="004B1E82" w:rsidTr="000D3592">
        <w:trPr>
          <w:trHeight w:val="4095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1AC" w:rsidRPr="004B1E82" w:rsidRDefault="003E21AC" w:rsidP="003E21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Сведения о работниках ОО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37" w:rsidRPr="004B1E82" w:rsidRDefault="003E21AC" w:rsidP="003E21AC">
            <w:pPr>
              <w:spacing w:line="311" w:lineRule="auto"/>
              <w:ind w:right="1624"/>
              <w:rPr>
                <w:rFonts w:ascii="Times New Roman" w:hAnsi="Times New Roman" w:cs="Times New Roman"/>
                <w:sz w:val="24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>О</w:t>
            </w:r>
            <w:r w:rsidR="00CB22EE">
              <w:rPr>
                <w:rFonts w:ascii="Times New Roman" w:hAnsi="Times New Roman" w:cs="Times New Roman"/>
                <w:sz w:val="24"/>
              </w:rPr>
              <w:t>бщее количество работников –  36</w:t>
            </w:r>
            <w:r w:rsidR="00E30A37" w:rsidRPr="004B1E82">
              <w:rPr>
                <w:rFonts w:ascii="Times New Roman" w:hAnsi="Times New Roman" w:cs="Times New Roman"/>
                <w:sz w:val="24"/>
              </w:rPr>
              <w:t xml:space="preserve"> человек</w:t>
            </w:r>
          </w:p>
          <w:p w:rsidR="003E21AC" w:rsidRPr="004B1E82" w:rsidRDefault="00E30A37" w:rsidP="003E21AC">
            <w:pPr>
              <w:spacing w:after="60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>учителей - 20</w:t>
            </w:r>
          </w:p>
          <w:p w:rsidR="003E21AC" w:rsidRPr="004B1E82" w:rsidRDefault="003E21AC" w:rsidP="003E21AC">
            <w:pPr>
              <w:spacing w:line="311" w:lineRule="auto"/>
              <w:ind w:right="1301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>количество педагогов-психол</w:t>
            </w:r>
            <w:r w:rsidR="00CB22EE">
              <w:rPr>
                <w:rFonts w:ascii="Times New Roman" w:hAnsi="Times New Roman" w:cs="Times New Roman"/>
                <w:sz w:val="24"/>
              </w:rPr>
              <w:t>огов – 1 социальные педагоги – 0,</w:t>
            </w:r>
            <w:proofErr w:type="gramStart"/>
            <w:r w:rsidR="00CB22EE">
              <w:rPr>
                <w:rFonts w:ascii="Times New Roman" w:hAnsi="Times New Roman" w:cs="Times New Roman"/>
                <w:sz w:val="24"/>
              </w:rPr>
              <w:t>25,  педагог</w:t>
            </w:r>
            <w:proofErr w:type="gramEnd"/>
            <w:r w:rsidR="00CB22EE">
              <w:rPr>
                <w:rFonts w:ascii="Times New Roman" w:hAnsi="Times New Roman" w:cs="Times New Roman"/>
                <w:sz w:val="24"/>
              </w:rPr>
              <w:t>-библиотекарь – 0,5</w:t>
            </w:r>
            <w:r w:rsidRPr="004B1E82">
              <w:rPr>
                <w:rFonts w:ascii="Times New Roman" w:hAnsi="Times New Roman" w:cs="Times New Roman"/>
                <w:sz w:val="24"/>
              </w:rPr>
              <w:t xml:space="preserve"> количество педагогов,</w:t>
            </w:r>
            <w:r w:rsidR="00E30A37" w:rsidRPr="004B1E8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B1E82">
              <w:rPr>
                <w:rFonts w:ascii="Times New Roman" w:hAnsi="Times New Roman" w:cs="Times New Roman"/>
                <w:sz w:val="24"/>
              </w:rPr>
              <w:t xml:space="preserve">количество работников, имеющих государственные награды </w:t>
            </w:r>
            <w:r w:rsidRPr="004B1E82"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4B1E82">
              <w:rPr>
                <w:rFonts w:ascii="Times New Roman" w:hAnsi="Times New Roman" w:cs="Times New Roman"/>
                <w:sz w:val="24"/>
              </w:rPr>
              <w:t xml:space="preserve"> 5 </w:t>
            </w:r>
          </w:p>
          <w:p w:rsidR="003E21AC" w:rsidRPr="004B1E82" w:rsidRDefault="003E21AC" w:rsidP="003E21AC">
            <w:pPr>
              <w:spacing w:after="62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Доля работников с высшим образованием – 98% </w:t>
            </w:r>
          </w:p>
          <w:p w:rsidR="00E30A37" w:rsidRPr="004B1E82" w:rsidRDefault="003E21AC" w:rsidP="00E30A37">
            <w:pPr>
              <w:spacing w:after="41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>Доля учителей, имеющих высшую/первую</w:t>
            </w:r>
            <w:r w:rsidR="00E30A37" w:rsidRPr="004B1E82">
              <w:rPr>
                <w:rFonts w:ascii="Times New Roman" w:hAnsi="Times New Roman" w:cs="Times New Roman"/>
                <w:sz w:val="24"/>
              </w:rPr>
              <w:t xml:space="preserve"> квалификационную категорию 40%</w:t>
            </w:r>
          </w:p>
          <w:p w:rsidR="003E21AC" w:rsidRPr="004B1E82" w:rsidRDefault="003E21AC" w:rsidP="00E30A37">
            <w:pPr>
              <w:spacing w:after="41"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>Мо</w:t>
            </w:r>
            <w:r w:rsidR="00E30A37" w:rsidRPr="004B1E82">
              <w:rPr>
                <w:rFonts w:ascii="Times New Roman" w:hAnsi="Times New Roman" w:cs="Times New Roman"/>
                <w:sz w:val="24"/>
              </w:rPr>
              <w:t>лодые специалисты – 2</w:t>
            </w:r>
          </w:p>
        </w:tc>
      </w:tr>
      <w:tr w:rsidR="00E30A37" w:rsidRPr="004B1E82" w:rsidTr="000D3592">
        <w:trPr>
          <w:trHeight w:val="260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1AC" w:rsidRPr="004B1E82" w:rsidRDefault="003E21AC" w:rsidP="003E21AC">
            <w:pPr>
              <w:spacing w:line="273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b/>
                <w:sz w:val="28"/>
              </w:rPr>
              <w:t xml:space="preserve">Краткая характеристика </w:t>
            </w:r>
          </w:p>
          <w:p w:rsidR="003E21AC" w:rsidRPr="004B1E82" w:rsidRDefault="003E21AC" w:rsidP="003E21AC">
            <w:pPr>
              <w:spacing w:line="274" w:lineRule="auto"/>
              <w:ind w:left="30" w:hanging="30"/>
              <w:jc w:val="center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b/>
                <w:sz w:val="28"/>
              </w:rPr>
              <w:t xml:space="preserve">окружающего социума, наличие </w:t>
            </w:r>
          </w:p>
          <w:p w:rsidR="003E21AC" w:rsidRPr="004B1E82" w:rsidRDefault="003E21AC" w:rsidP="003E21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b/>
                <w:sz w:val="28"/>
              </w:rPr>
              <w:t>социальных партнеров</w:t>
            </w:r>
            <w:r w:rsidRPr="004B1E8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1AC" w:rsidRPr="004B1E82" w:rsidRDefault="003E21AC" w:rsidP="00E30A37">
            <w:pPr>
              <w:ind w:right="68"/>
              <w:jc w:val="both"/>
              <w:rPr>
                <w:rFonts w:ascii="Times New Roman" w:hAnsi="Times New Roman" w:cs="Times New Roman"/>
                <w:sz w:val="28"/>
              </w:rPr>
            </w:pPr>
            <w:r w:rsidRPr="004B1E82">
              <w:rPr>
                <w:rFonts w:ascii="Times New Roman" w:hAnsi="Times New Roman" w:cs="Times New Roman"/>
                <w:sz w:val="24"/>
              </w:rPr>
              <w:t xml:space="preserve">В целях осуществления социального партнерства по реализации </w:t>
            </w:r>
            <w:proofErr w:type="spellStart"/>
            <w:r w:rsidRPr="004B1E82">
              <w:rPr>
                <w:rFonts w:ascii="Times New Roman" w:hAnsi="Times New Roman" w:cs="Times New Roman"/>
                <w:sz w:val="24"/>
              </w:rPr>
              <w:t>здоров</w:t>
            </w:r>
            <w:r w:rsidR="00CB22EE">
              <w:rPr>
                <w:rFonts w:ascii="Times New Roman" w:hAnsi="Times New Roman" w:cs="Times New Roman"/>
                <w:sz w:val="24"/>
              </w:rPr>
              <w:t>о</w:t>
            </w:r>
            <w:r w:rsidRPr="004B1E82">
              <w:rPr>
                <w:rFonts w:ascii="Times New Roman" w:hAnsi="Times New Roman" w:cs="Times New Roman"/>
                <w:sz w:val="24"/>
              </w:rPr>
              <w:t>сберегающей</w:t>
            </w:r>
            <w:proofErr w:type="spellEnd"/>
            <w:r w:rsidRPr="004B1E82">
              <w:rPr>
                <w:rFonts w:ascii="Times New Roman" w:hAnsi="Times New Roman" w:cs="Times New Roman"/>
                <w:sz w:val="24"/>
              </w:rPr>
              <w:t xml:space="preserve"> деятельности заключены договоры о взаимодейств</w:t>
            </w:r>
            <w:r w:rsidR="00CB22EE">
              <w:rPr>
                <w:rFonts w:ascii="Times New Roman" w:hAnsi="Times New Roman" w:cs="Times New Roman"/>
                <w:sz w:val="24"/>
              </w:rPr>
              <w:t>ии: с медицинскими учреждениями</w:t>
            </w:r>
            <w:r w:rsidRPr="004B1E82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</w:tbl>
    <w:p w:rsidR="001A7EA6" w:rsidRPr="004B1E82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RPr="004B1E82" w:rsidSect="00D232A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>Результаты самодиагностики, установление уровня достижения результатов Проекта (баллы, уровень п</w:t>
      </w:r>
      <w:r w:rsidR="00CB22EE">
        <w:rPr>
          <w:rFonts w:ascii="Times New Roman" w:hAnsi="Times New Roman" w:cs="Times New Roman"/>
          <w:sz w:val="28"/>
          <w:szCs w:val="28"/>
        </w:rPr>
        <w:t>о каждому направлению и в целом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78"/>
        <w:gridCol w:w="2469"/>
        <w:gridCol w:w="1788"/>
        <w:gridCol w:w="1019"/>
        <w:gridCol w:w="1757"/>
        <w:gridCol w:w="1790"/>
        <w:gridCol w:w="2330"/>
        <w:gridCol w:w="3495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модульного принципа </w:t>
            </w:r>
            <w:proofErr w:type="spellStart"/>
            <w:r>
              <w:rPr>
                <w:rFonts w:ascii="Times New Roman" w:hAnsi="Times New Roman"/>
              </w:rPr>
              <w:t>осовения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Мотивация педагогов к повышению уровня профессиональных </w:t>
            </w:r>
            <w:proofErr w:type="gramStart"/>
            <w:r>
              <w:rPr>
                <w:rFonts w:ascii="Times New Roman" w:hAnsi="Times New Roman"/>
              </w:rPr>
              <w:t>компетенций  в</w:t>
            </w:r>
            <w:proofErr w:type="gramEnd"/>
            <w:r>
              <w:rPr>
                <w:rFonts w:ascii="Times New Roman" w:hAnsi="Times New Roman"/>
              </w:rPr>
              <w:t xml:space="preserve"> ходе реализации ИОМ.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Недостаточная работа по подготовке </w:t>
            </w:r>
            <w:r>
              <w:rPr>
                <w:rFonts w:ascii="Times New Roman" w:hAnsi="Times New Roman"/>
              </w:rPr>
              <w:lastRenderedPageBreak/>
              <w:t xml:space="preserve">обучающихся к выбору профиля обучения.  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Назначение педагога-куратора </w:t>
            </w:r>
            <w:proofErr w:type="gramStart"/>
            <w:r>
              <w:rPr>
                <w:rFonts w:ascii="Times New Roman" w:hAnsi="Times New Roman"/>
              </w:rPr>
              <w:t xml:space="preserve">для индивидуального </w:t>
            </w:r>
            <w:r>
              <w:rPr>
                <w:rFonts w:ascii="Times New Roman" w:hAnsi="Times New Roman"/>
              </w:rPr>
              <w:lastRenderedPageBreak/>
              <w:t>сопровождения</w:t>
            </w:r>
            <w:proofErr w:type="gramEnd"/>
            <w:r>
              <w:rPr>
                <w:rFonts w:ascii="Times New Roman" w:hAnsi="Times New Roman"/>
              </w:rPr>
              <w:t xml:space="preserve">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сетевого взаимодействие с ОО, учреждениями дополнительного </w:t>
            </w:r>
            <w:proofErr w:type="spellStart"/>
            <w:r>
              <w:rPr>
                <w:rFonts w:ascii="Times New Roman" w:hAnsi="Times New Roman"/>
              </w:rPr>
              <w:t>допобразования</w:t>
            </w:r>
            <w:proofErr w:type="spellEnd"/>
            <w:r>
              <w:rPr>
                <w:rFonts w:ascii="Times New Roman" w:hAnsi="Times New Roman"/>
              </w:rPr>
              <w:t>, вузами, технопарками, и т. д. по использованию материально-технической базы.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дополнительных источников финансирования, в том числе внебюджетных источников финансирования,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Недостаточное качество управления формированием и функционированием </w:t>
            </w:r>
            <w:r>
              <w:rPr>
                <w:rFonts w:ascii="Times New Roman" w:hAnsi="Times New Roman"/>
              </w:rPr>
              <w:lastRenderedPageBreak/>
              <w:t>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Актуализация требований ЛНА (Положение об организации профильного обучения, индивидуальных учебных </w:t>
            </w:r>
            <w:r>
              <w:rPr>
                <w:rFonts w:ascii="Times New Roman" w:hAnsi="Times New Roman"/>
              </w:rPr>
              <w:lastRenderedPageBreak/>
              <w:t>планах, ИОМ педагогических работников).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диагностики способностей, </w:t>
            </w:r>
            <w:proofErr w:type="gramStart"/>
            <w:r>
              <w:rPr>
                <w:rFonts w:ascii="Times New Roman" w:hAnsi="Times New Roman"/>
              </w:rPr>
              <w:t>образовательных и профессиональных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профильном обучении.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педагогов по составлению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</w:t>
            </w:r>
            <w:proofErr w:type="spellStart"/>
            <w:r>
              <w:rPr>
                <w:rFonts w:ascii="Times New Roman" w:hAnsi="Times New Roman"/>
              </w:rPr>
              <w:lastRenderedPageBreak/>
              <w:t>управленческихм</w:t>
            </w:r>
            <w:proofErr w:type="spellEnd"/>
            <w:r>
              <w:rPr>
                <w:rFonts w:ascii="Times New Roman" w:hAnsi="Times New Roman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профессиональной</w:t>
            </w:r>
            <w:proofErr w:type="gramEnd"/>
            <w:r>
              <w:rPr>
                <w:rFonts w:ascii="Times New Roman" w:hAnsi="Times New Roman"/>
              </w:rPr>
              <w:t xml:space="preserve">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</w:t>
            </w:r>
            <w:r>
              <w:rPr>
                <w:rFonts w:ascii="Times New Roman" w:hAnsi="Times New Roman"/>
              </w:rPr>
              <w:lastRenderedPageBreak/>
              <w:t>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/>
              </w:rPr>
              <w:t>бучающимся</w:t>
            </w:r>
            <w:proofErr w:type="spellEnd"/>
            <w:r>
              <w:rPr>
                <w:rFonts w:ascii="Times New Roman" w:hAnsi="Times New Roman"/>
              </w:rPr>
              <w:t xml:space="preserve">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индивидуальной траектории </w:t>
            </w:r>
            <w:proofErr w:type="gramStart"/>
            <w:r>
              <w:rPr>
                <w:rFonts w:ascii="Times New Roman" w:hAnsi="Times New Roman"/>
              </w:rPr>
              <w:t>развития</w:t>
            </w:r>
            <w:proofErr w:type="gramEnd"/>
            <w:r>
              <w:rPr>
                <w:rFonts w:ascii="Times New Roman" w:hAnsi="Times New Roman"/>
              </w:rPr>
              <w:t xml:space="preserve"> обучающегося </w:t>
            </w:r>
            <w:r>
              <w:rPr>
                <w:rFonts w:ascii="Times New Roman" w:hAnsi="Times New Roman"/>
              </w:rPr>
              <w:lastRenderedPageBreak/>
              <w:t>(содержание учебных предметов, курсов, модулей, темп и формы образования), реализация ИУП.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кадровых,  материально</w:t>
            </w:r>
            <w:proofErr w:type="gramEnd"/>
            <w:r>
              <w:rPr>
                <w:rFonts w:ascii="Times New Roman" w:hAnsi="Times New Roman"/>
              </w:rPr>
              <w:t>-технических и финансовых ресурсов для реализации ИУП.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изучения  интеллектуальных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академическхе</w:t>
            </w:r>
            <w:proofErr w:type="spellEnd"/>
            <w:r>
              <w:rPr>
                <w:rFonts w:ascii="Times New Roman" w:hAnsi="Times New Roman"/>
              </w:rPr>
              <w:t>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Реализация федеральных рабочих программ по учебным </w:t>
            </w:r>
            <w:r>
              <w:rPr>
                <w:rFonts w:ascii="Times New Roman" w:hAnsi="Times New Roman"/>
              </w:rPr>
              <w:lastRenderedPageBreak/>
              <w:t>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 xml:space="preserve">100% учителей используют программы </w:t>
            </w:r>
            <w:r>
              <w:rPr>
                <w:rFonts w:ascii="Times New Roman" w:hAnsi="Times New Roman"/>
              </w:rPr>
              <w:lastRenderedPageBreak/>
              <w:t>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Отсутствие своевременного обеспечения </w:t>
            </w:r>
            <w:r>
              <w:rPr>
                <w:rFonts w:ascii="Times New Roman" w:hAnsi="Times New Roman"/>
              </w:rPr>
              <w:lastRenderedPageBreak/>
              <w:t>учебниками и учебными пособиями в полном объеме.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Изучение нормативной базы (федеральный перечень учебников).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наличия в полном объеме учебников и учебных пособий.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регулярного контроля </w:t>
            </w:r>
            <w:proofErr w:type="spellStart"/>
            <w:r>
              <w:rPr>
                <w:rFonts w:ascii="Times New Roman" w:hAnsi="Times New Roman"/>
              </w:rPr>
              <w:t>своевременногого</w:t>
            </w:r>
            <w:proofErr w:type="spellEnd"/>
            <w:r>
              <w:rPr>
                <w:rFonts w:ascii="Times New Roman" w:hAnsi="Times New Roman"/>
              </w:rPr>
              <w:t xml:space="preserve">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Углубленное изучение одного или более предметов реализуется не менее чем в одном классе одной из параллелей со 2 по 9 класс 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</w:t>
            </w:r>
            <w:r>
              <w:rPr>
                <w:rFonts w:ascii="Times New Roman" w:hAnsi="Times New Roman"/>
              </w:rPr>
              <w:lastRenderedPageBreak/>
              <w:t>способностей и профессионального самоопределения.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Отсутствие системы изучение интересов и </w:t>
            </w:r>
            <w:r>
              <w:rPr>
                <w:rFonts w:ascii="Times New Roman" w:hAnsi="Times New Roman"/>
              </w:rPr>
              <w:lastRenderedPageBreak/>
              <w:t>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психолого-педагогической диагностики по </w:t>
            </w:r>
            <w:r>
              <w:rPr>
                <w:rFonts w:ascii="Times New Roman" w:hAnsi="Times New Roman"/>
              </w:rPr>
              <w:lastRenderedPageBreak/>
              <w:t xml:space="preserve">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</w:t>
            </w:r>
            <w:proofErr w:type="gramStart"/>
            <w:r>
              <w:rPr>
                <w:rFonts w:ascii="Times New Roman" w:hAnsi="Times New Roman"/>
              </w:rPr>
              <w:t>для индивидуального сопровождения</w:t>
            </w:r>
            <w:proofErr w:type="gramEnd"/>
            <w:r>
              <w:rPr>
                <w:rFonts w:ascii="Times New Roman" w:hAnsi="Times New Roman"/>
              </w:rPr>
              <w:t xml:space="preserve">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специалистов/педагогических работников из других образовательных организаций </w:t>
            </w:r>
            <w:r>
              <w:rPr>
                <w:rFonts w:ascii="Times New Roman" w:hAnsi="Times New Roman"/>
              </w:rPr>
              <w:lastRenderedPageBreak/>
              <w:t>для углубленного изучения отдельных предметов.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внутреннюю систему оценки качества образования </w:t>
            </w:r>
            <w:r>
              <w:rPr>
                <w:rFonts w:ascii="Times New Roman" w:hAnsi="Times New Roman"/>
              </w:rPr>
              <w:lastRenderedPageBreak/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 xml:space="preserve">100% учителей и членов управленческой команды школы соблюдают требования локального акта, регламентирующего </w:t>
            </w:r>
            <w:r>
              <w:rPr>
                <w:rFonts w:ascii="Times New Roman" w:hAnsi="Times New Roman"/>
              </w:rPr>
              <w:lastRenderedPageBreak/>
              <w:t>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образовательная организация не входит в перечень образовательных организаций с признаками необъективных </w:t>
            </w:r>
            <w:r>
              <w:rPr>
                <w:rFonts w:ascii="Times New Roman" w:hAnsi="Times New Roman"/>
              </w:rPr>
              <w:lastRenderedPageBreak/>
              <w:t>результатов по итогам предыдущего учебного года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Не обеспечивается объективность процедур оценки качества образования, в том числе организации контроля за соблюдением порядка/регламента </w:t>
            </w:r>
            <w:r>
              <w:rPr>
                <w:rFonts w:ascii="Times New Roman" w:hAnsi="Times New Roman"/>
              </w:rPr>
              <w:lastRenderedPageBreak/>
              <w:t>проведения оценочных процедур.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объективности оценки образовательных </w:t>
            </w:r>
            <w:proofErr w:type="gramStart"/>
            <w:r>
              <w:rPr>
                <w:rFonts w:ascii="Times New Roman" w:hAnsi="Times New Roman"/>
              </w:rPr>
              <w:t>результатов  и</w:t>
            </w:r>
            <w:proofErr w:type="gramEnd"/>
            <w:r>
              <w:rPr>
                <w:rFonts w:ascii="Times New Roman" w:hAnsi="Times New Roman"/>
              </w:rPr>
              <w:t xml:space="preserve"> оценочных процедур.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прохождения</w:t>
            </w:r>
            <w:proofErr w:type="gramEnd"/>
            <w:r>
              <w:rPr>
                <w:rFonts w:ascii="Times New Roman" w:hAnsi="Times New Roman"/>
              </w:rPr>
              <w:t xml:space="preserve"> курсов повышения квалификации по вопросам </w:t>
            </w:r>
            <w:r>
              <w:rPr>
                <w:rFonts w:ascii="Times New Roman" w:hAnsi="Times New Roman"/>
              </w:rPr>
              <w:lastRenderedPageBreak/>
              <w:t>формирования объективной ВСОКО.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получения актуальной, достоверной и объективной информации </w:t>
            </w:r>
            <w:proofErr w:type="gramStart"/>
            <w:r>
              <w:rPr>
                <w:rFonts w:ascii="Times New Roman" w:hAnsi="Times New Roman"/>
              </w:rPr>
              <w:t>о  качестве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прогнозирования  результатов внешней </w:t>
            </w:r>
            <w:proofErr w:type="spellStart"/>
            <w:r>
              <w:rPr>
                <w:rFonts w:ascii="Times New Roman" w:hAnsi="Times New Roman"/>
              </w:rPr>
              <w:t>незавивимой</w:t>
            </w:r>
            <w:proofErr w:type="spellEnd"/>
            <w:r>
              <w:rPr>
                <w:rFonts w:ascii="Times New Roman" w:hAnsi="Times New Roman"/>
              </w:rPr>
              <w:t xml:space="preserve"> оценочной процедуры (ОГЭ, ВПР и др.), сопоставление прогноза с результатами </w:t>
            </w:r>
            <w:proofErr w:type="spellStart"/>
            <w:r>
              <w:rPr>
                <w:rFonts w:ascii="Times New Roman" w:hAnsi="Times New Roman"/>
              </w:rPr>
              <w:t>обучающихся,выстраивание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работы по преодолению расхождения.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Отсутствие единых требований к системе оценки образовательных достижений обучающихся.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утверждения перечня форм промежуточной аттестации, текущего контроля успеваемости по каждому предмету, установление норм и порядка оценивания для каждой </w:t>
            </w:r>
            <w:proofErr w:type="spellStart"/>
            <w:r>
              <w:rPr>
                <w:rFonts w:ascii="Times New Roman" w:hAnsi="Times New Roman"/>
              </w:rPr>
              <w:t>фоормы</w:t>
            </w:r>
            <w:proofErr w:type="spellEnd"/>
            <w:r>
              <w:rPr>
                <w:rFonts w:ascii="Times New Roman" w:hAnsi="Times New Roman"/>
              </w:rPr>
              <w:t xml:space="preserve">, внесение изменений /дополнений в локальные нормативные акты, </w:t>
            </w:r>
            <w:proofErr w:type="spellStart"/>
            <w:r>
              <w:rPr>
                <w:rFonts w:ascii="Times New Roman" w:hAnsi="Times New Roman"/>
              </w:rPr>
              <w:t>регламенитирующие</w:t>
            </w:r>
            <w:proofErr w:type="spellEnd"/>
            <w:r>
              <w:rPr>
                <w:rFonts w:ascii="Times New Roman" w:hAnsi="Times New Roman"/>
              </w:rPr>
              <w:t xml:space="preserve"> текущий контроль успеваемости и промежуточной аттестации обучающихся.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Учителя не владеют технологией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изучения учителями технологии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оценивания, административный контроль внедрения/применения системы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Учителя не владеют технологией </w:t>
            </w:r>
            <w:r>
              <w:rPr>
                <w:rFonts w:ascii="Times New Roman" w:hAnsi="Times New Roman"/>
              </w:rPr>
              <w:lastRenderedPageBreak/>
              <w:t>разработки контрольных измерительных материалов, обеспечивающих объективную оценку образовательных достижений.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стандартизированных </w:t>
            </w:r>
            <w:r>
              <w:rPr>
                <w:rFonts w:ascii="Times New Roman" w:hAnsi="Times New Roman"/>
              </w:rPr>
              <w:lastRenderedPageBreak/>
              <w:t>современных контрольных измерительных материалов при проведении процедур внутренней оценки.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изучения и использования учителями универсальных кодификаторов распределенных по классам проверяемых элементов содержания и требований к результатам освоения   образовательной программы разработанных для процедур оценки качества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образования,размещенных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 официальном сайте ФИПИ.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учителей разработке надежных и валидных контрольных измерительных материалов, соответствующих требованиям ФГОС, развитие умения составлять спецификацию контрольной/проверочной/диагностической </w:t>
            </w:r>
            <w:proofErr w:type="gramStart"/>
            <w:r>
              <w:rPr>
                <w:rFonts w:ascii="Times New Roman" w:hAnsi="Times New Roman"/>
              </w:rPr>
              <w:t>работы  и</w:t>
            </w:r>
            <w:proofErr w:type="gramEnd"/>
            <w:r>
              <w:rPr>
                <w:rFonts w:ascii="Times New Roman" w:hAnsi="Times New Roman"/>
              </w:rPr>
              <w:t xml:space="preserve"> достаточного количества параллельных вариантов.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методических объединений по разработке и формированию банка контрольных измерительных материалов, организация внутренней экспертизы разработанных учителями контрольных измерительных материалов, </w:t>
            </w:r>
            <w:r>
              <w:rPr>
                <w:rFonts w:ascii="Times New Roman" w:hAnsi="Times New Roman"/>
              </w:rPr>
              <w:lastRenderedPageBreak/>
              <w:t>обеспечение отсутствия ошибок и некорректных формулировок.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обучающих семинаров с педагогическими работниками по преодолению рисков получения необъективных результатов.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педагогическим работникам по вопросам обеспечения объективной оценки качества подготовки обучающихся.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по вопросам обеспечения </w:t>
            </w:r>
            <w:proofErr w:type="gramStart"/>
            <w:r>
              <w:rPr>
                <w:rFonts w:ascii="Times New Roman" w:hAnsi="Times New Roman"/>
              </w:rPr>
              <w:t>объективной  оценки</w:t>
            </w:r>
            <w:proofErr w:type="gramEnd"/>
            <w:r>
              <w:rPr>
                <w:rFonts w:ascii="Times New Roman" w:hAnsi="Times New Roman"/>
              </w:rPr>
              <w:t xml:space="preserve"> качества подготовки обучающихся.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на курсах повышения квалификации по вопросам оценки качества подготовки обучающихся.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  педагогических работников к объективной оценке образовательных достижений.</w:t>
            </w:r>
          </w:p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Отсутствие выпускников 9 класса, не получивших аттестаты об основном общем образовании, в </w:t>
            </w:r>
            <w:r>
              <w:rPr>
                <w:rFonts w:ascii="Times New Roman" w:hAnsi="Times New Roman"/>
              </w:rPr>
              <w:lastRenderedPageBreak/>
              <w:t>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 xml:space="preserve">Отсутствие выпускников 9 класса, не получивших аттестаты об </w:t>
            </w:r>
            <w:r>
              <w:rPr>
                <w:rFonts w:ascii="Times New Roman" w:hAnsi="Times New Roman"/>
              </w:rPr>
              <w:lastRenderedPageBreak/>
              <w:t>основном общем образовании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</w:t>
            </w:r>
            <w:r>
              <w:rPr>
                <w:rFonts w:ascii="Times New Roman" w:hAnsi="Times New Roman"/>
              </w:rPr>
              <w:lastRenderedPageBreak/>
              <w:t>качества образования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Обучающимся обеспечено 3‒4 часа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выявления способностей, склонностей образовательных интересов </w:t>
            </w:r>
            <w:proofErr w:type="gramStart"/>
            <w:r>
              <w:rPr>
                <w:rFonts w:ascii="Times New Roman" w:hAnsi="Times New Roman"/>
              </w:rPr>
              <w:t>и 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>
              <w:rPr>
                <w:rFonts w:ascii="Times New Roman" w:hAnsi="Times New Roman"/>
              </w:rPr>
              <w:t>предстваителей</w:t>
            </w:r>
            <w:proofErr w:type="spellEnd"/>
            <w:r>
              <w:rPr>
                <w:rFonts w:ascii="Times New Roman" w:hAnsi="Times New Roman"/>
              </w:rPr>
              <w:t xml:space="preserve"> обучающихся.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</w:t>
            </w:r>
            <w:proofErr w:type="gramStart"/>
            <w:r>
              <w:rPr>
                <w:rFonts w:ascii="Times New Roman" w:hAnsi="Times New Roman"/>
              </w:rPr>
              <w:t>для  разработки</w:t>
            </w:r>
            <w:proofErr w:type="gramEnd"/>
            <w:r>
              <w:rPr>
                <w:rFonts w:ascii="Times New Roman" w:hAnsi="Times New Roman"/>
              </w:rPr>
              <w:t xml:space="preserve"> программ курсов внеурочной деятельности/внесения корректировок в программы  курсов внеурочной деятельности.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</w:t>
            </w:r>
            <w:proofErr w:type="gramStart"/>
            <w:r>
              <w:rPr>
                <w:rFonts w:ascii="Times New Roman" w:hAnsi="Times New Roman"/>
              </w:rPr>
              <w:t>деятельности  формирования</w:t>
            </w:r>
            <w:proofErr w:type="gramEnd"/>
            <w:r>
              <w:rPr>
                <w:rFonts w:ascii="Times New Roman" w:hAnsi="Times New Roman"/>
              </w:rPr>
              <w:t xml:space="preserve"> и развития конкретных планируемых 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качества образовательной деятельности на </w:t>
            </w:r>
            <w:proofErr w:type="gramStart"/>
            <w:r>
              <w:rPr>
                <w:rFonts w:ascii="Times New Roman" w:hAnsi="Times New Roman"/>
              </w:rPr>
              <w:t>занятиях  курсов</w:t>
            </w:r>
            <w:proofErr w:type="gramEnd"/>
            <w:r>
              <w:rPr>
                <w:rFonts w:ascii="Times New Roman" w:hAnsi="Times New Roman"/>
              </w:rPr>
              <w:t xml:space="preserve"> внеурочной деятельности.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мониторинга  качества</w:t>
            </w:r>
            <w:proofErr w:type="gramEnd"/>
            <w:r>
              <w:rPr>
                <w:rFonts w:ascii="Times New Roman" w:hAnsi="Times New Roman"/>
              </w:rPr>
              <w:t xml:space="preserve"> образовательной деятельности на занятиях  курсов внеурочной деятельности.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на курсах повышения квалификации по организации учебно-исследовательской и </w:t>
            </w:r>
            <w:r>
              <w:rPr>
                <w:rFonts w:ascii="Times New Roman" w:hAnsi="Times New Roman"/>
              </w:rPr>
              <w:lastRenderedPageBreak/>
              <w:t>проектной деятельности в рамках внеурочной деятельности.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Обеспечение удовлетворения </w:t>
            </w:r>
            <w:r>
              <w:rPr>
                <w:rFonts w:ascii="Times New Roman" w:hAnsi="Times New Roman"/>
              </w:rPr>
              <w:lastRenderedPageBreak/>
              <w:t>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 xml:space="preserve">Недостаток организации </w:t>
            </w:r>
            <w:r>
              <w:rPr>
                <w:rFonts w:ascii="Times New Roman" w:hAnsi="Times New Roman"/>
              </w:rPr>
              <w:lastRenderedPageBreak/>
              <w:t>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</w:t>
            </w:r>
            <w:r>
              <w:rPr>
                <w:rFonts w:ascii="Times New Roman" w:hAnsi="Times New Roman"/>
              </w:rPr>
              <w:lastRenderedPageBreak/>
              <w:t xml:space="preserve">включающую выявление, поддержку и сопровождение, 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обучающихся,  </w:t>
            </w:r>
            <w:r>
              <w:rPr>
                <w:rFonts w:ascii="Times New Roman" w:hAnsi="Times New Roman"/>
              </w:rPr>
              <w:lastRenderedPageBreak/>
              <w:t>в участвующих в олимпиадном движении.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индивидуальной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развития</w:t>
            </w:r>
            <w:proofErr w:type="gramEnd"/>
            <w:r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Недостаток организации вовлечения обучающихся в олимпиадное движение школьников и подготовки к участию </w:t>
            </w:r>
            <w:r>
              <w:rPr>
                <w:rFonts w:ascii="Times New Roman" w:hAnsi="Times New Roman"/>
              </w:rPr>
              <w:lastRenderedPageBreak/>
              <w:t>обучающихся во Всероссийской олимпиаде школьников.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интереса обучающихся к </w:t>
            </w:r>
            <w:r>
              <w:rPr>
                <w:rFonts w:ascii="Times New Roman" w:hAnsi="Times New Roman"/>
              </w:rPr>
              <w:lastRenderedPageBreak/>
              <w:t>участию в олимпиадном движении.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Не обеспечивается подготовка обучающихся к участию в </w:t>
            </w:r>
            <w:r>
              <w:rPr>
                <w:rFonts w:ascii="Times New Roman" w:hAnsi="Times New Roman"/>
              </w:rPr>
              <w:lastRenderedPageBreak/>
              <w:t>олимпиадном движении.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анализа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/регионального/ заключительного этапа.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индивидуальной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развития</w:t>
            </w:r>
            <w:proofErr w:type="gramEnd"/>
            <w:r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</w:t>
            </w:r>
            <w:r>
              <w:rPr>
                <w:rFonts w:ascii="Times New Roman" w:hAnsi="Times New Roman"/>
              </w:rPr>
              <w:lastRenderedPageBreak/>
              <w:t>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 xml:space="preserve">Разработана, готовы </w:t>
            </w:r>
            <w:r>
              <w:rPr>
                <w:rFonts w:ascii="Times New Roman" w:hAnsi="Times New Roman"/>
              </w:rPr>
              <w:lastRenderedPageBreak/>
              <w:t xml:space="preserve">приступить к реализации   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Обеспечение условий для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Недостаточный уровень организационно-</w:t>
            </w:r>
            <w:r>
              <w:rPr>
                <w:rFonts w:ascii="Times New Roman" w:hAnsi="Times New Roman"/>
              </w:rPr>
              <w:lastRenderedPageBreak/>
              <w:t>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Разработка/корректировка программы/проекта, направленного на обеспечение в </w:t>
            </w:r>
            <w:r>
              <w:rPr>
                <w:rFonts w:ascii="Times New Roman" w:hAnsi="Times New Roman"/>
              </w:rPr>
              <w:lastRenderedPageBreak/>
              <w:t xml:space="preserve">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 xml:space="preserve">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</w:t>
            </w:r>
            <w:r>
              <w:rPr>
                <w:rFonts w:ascii="Times New Roman" w:hAnsi="Times New Roman"/>
              </w:rPr>
              <w:lastRenderedPageBreak/>
              <w:t>сопровождение каждого обучающегося с учетом индивидуальных возрастных, психологических и физиологических особенностей.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Разработанность локальных актов (далее ‒ ЛА) в части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 xml:space="preserve">Разработаны отдельные ЛА, или есть указание в </w:t>
            </w:r>
            <w:r>
              <w:rPr>
                <w:rFonts w:ascii="Times New Roman" w:hAnsi="Times New Roman"/>
              </w:rPr>
              <w:lastRenderedPageBreak/>
              <w:t>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Обеспечение условий для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 xml:space="preserve">Отсутствие отдельных ЛА и отсутствие указания в общих ЛА на </w:t>
            </w:r>
            <w:r>
              <w:rPr>
                <w:rFonts w:ascii="Times New Roman" w:hAnsi="Times New Roman"/>
              </w:rPr>
              <w:lastRenderedPageBreak/>
              <w:t>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отдельных локальных актов, корректировка общих локальных актов с целью регламентации особенностей </w:t>
            </w:r>
            <w:r>
              <w:rPr>
                <w:rFonts w:ascii="Times New Roman" w:hAnsi="Times New Roman"/>
              </w:rPr>
              <w:lastRenderedPageBreak/>
              <w:t>организации образования обучающихся с ОВЗ, с инвалидностью.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</w:t>
            </w:r>
            <w:r>
              <w:rPr>
                <w:rFonts w:ascii="Times New Roman" w:hAnsi="Times New Roman"/>
              </w:rPr>
              <w:lastRenderedPageBreak/>
              <w:t>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Не менее 80%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  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  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 xml:space="preserve">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>
              <w:rPr>
                <w:rFonts w:ascii="Times New Roman" w:hAnsi="Times New Roman"/>
              </w:rPr>
              <w:t>информального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</w:t>
            </w:r>
            <w:r>
              <w:rPr>
                <w:rFonts w:ascii="Times New Roman" w:hAnsi="Times New Roman"/>
              </w:rPr>
              <w:lastRenderedPageBreak/>
              <w:t>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</w:t>
            </w:r>
            <w:proofErr w:type="spellStart"/>
            <w:r>
              <w:rPr>
                <w:rFonts w:ascii="Times New Roman" w:hAnsi="Times New Roman"/>
              </w:rPr>
              <w:t>межпредметные</w:t>
            </w:r>
            <w:proofErr w:type="spellEnd"/>
            <w:r>
              <w:rPr>
                <w:rFonts w:ascii="Times New Roman" w:hAnsi="Times New Roman"/>
              </w:rPr>
              <w:t xml:space="preserve"> объединения, сетевые пары, межшкольные творческие группы, межшкольные педагогические советы и др.);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банка методов, приемов, технологий, обеспечивающих успешность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инвалидностью.</w:t>
            </w:r>
          </w:p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E117A" w:rsidRDefault="003D5848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E117A" w:rsidRDefault="003D5848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1‒2 мероприятия за учебный год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E117A" w:rsidRDefault="003D5848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Недостаточное владение педагогами разнообразными видами технологий - социальными, педагогическими, психологическими.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школьной команды.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Неготовность педагогов к ведению профилактической работы из-за недостаточного уровня </w:t>
            </w:r>
            <w:proofErr w:type="spellStart"/>
            <w:r>
              <w:rPr>
                <w:rFonts w:ascii="Times New Roman" w:hAnsi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психолого-педагогических компетенций.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привлечения специалистов, обладающих компетенциями под задачу. Социальное проектирование, позволяющее </w:t>
            </w:r>
            <w:proofErr w:type="spellStart"/>
            <w:r>
              <w:rPr>
                <w:rFonts w:ascii="Times New Roman" w:hAnsi="Times New Roman"/>
              </w:rPr>
              <w:t>расшколировать</w:t>
            </w:r>
            <w:proofErr w:type="spellEnd"/>
            <w:r>
              <w:rPr>
                <w:rFonts w:ascii="Times New Roman" w:hAnsi="Times New Roman"/>
              </w:rPr>
              <w:t xml:space="preserve"> пространство (пенсионеры, </w:t>
            </w:r>
            <w:r>
              <w:rPr>
                <w:rFonts w:ascii="Times New Roman" w:hAnsi="Times New Roman"/>
              </w:rPr>
              <w:lastRenderedPageBreak/>
              <w:t>молодые мамы, творческие команды и т.д.).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Недостаточная работа по формированию мотивации обучающихся к посещению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общешкольной программы/проекта по организации просветительских мероприятий по ЗОЖ, профилактике курения табака, употребления алкоголя и наркотических средств.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качества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профилактики деструктивного поведения подростков.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профилактической работы (система мер, мероприятий) с обучающимися, попавшими в группу риска формирования зависимого поведения по результатам социально-психологического тестирования.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Наличие отдельных программ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(в рамках предметного блока, у отдельных преподавателей) и их полноценная реализация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E117A" w:rsidRDefault="003D5848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 учитываются нормы непрерывной работы с ЭСО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ознакомления </w:t>
            </w:r>
            <w:proofErr w:type="spellStart"/>
            <w:r>
              <w:rPr>
                <w:rFonts w:ascii="Times New Roman" w:hAnsi="Times New Roman"/>
              </w:rPr>
              <w:t>педколлектива</w:t>
            </w:r>
            <w:proofErr w:type="spellEnd"/>
            <w:r>
              <w:rPr>
                <w:rFonts w:ascii="Times New Roman" w:hAnsi="Times New Roman"/>
              </w:rPr>
              <w:t xml:space="preserve"> с нормами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вопросов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образовательную программу. 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в рабочих программах по предметам вопросов по </w:t>
            </w:r>
            <w:proofErr w:type="spellStart"/>
            <w:r>
              <w:rPr>
                <w:rFonts w:ascii="Times New Roman" w:hAnsi="Times New Roman"/>
              </w:rPr>
              <w:t>здоровьесбережению</w:t>
            </w:r>
            <w:proofErr w:type="spellEnd"/>
            <w:r>
              <w:rPr>
                <w:rFonts w:ascii="Times New Roman" w:hAnsi="Times New Roman"/>
              </w:rPr>
              <w:t xml:space="preserve">, паспортах класса - инструкций из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Отсутствие компетенций у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Отсутствие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с включением необходимых разделов и учетом норм СанПиН.</w:t>
            </w:r>
          </w:p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От 20% до 29%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</w:t>
            </w:r>
            <w:r>
              <w:rPr>
                <w:rFonts w:ascii="Times New Roman" w:hAnsi="Times New Roman"/>
              </w:rPr>
              <w:lastRenderedPageBreak/>
              <w:t>управленческой команды.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корпоративного обучения управленческой команды.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</w:t>
            </w:r>
            <w:r>
              <w:rPr>
                <w:rFonts w:ascii="Times New Roman" w:hAnsi="Times New Roman"/>
              </w:rPr>
              <w:lastRenderedPageBreak/>
              <w:t>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 xml:space="preserve">Участие обучающихся в спортивных мероприятиях на </w:t>
            </w:r>
            <w:r>
              <w:rPr>
                <w:rFonts w:ascii="Times New Roman" w:hAnsi="Times New Roman"/>
              </w:rPr>
              <w:lastRenderedPageBreak/>
              <w:t>муниципальном уровне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</w:t>
            </w:r>
            <w:r>
              <w:rPr>
                <w:rFonts w:ascii="Times New Roman" w:hAnsi="Times New Roman"/>
              </w:rPr>
              <w:lastRenderedPageBreak/>
              <w:t xml:space="preserve">образовательную программу. 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детско-взрослой событийной общности.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Отсутствие материально-технической базы для </w:t>
            </w:r>
            <w:r>
              <w:rPr>
                <w:rFonts w:ascii="Times New Roman" w:hAnsi="Times New Roman"/>
              </w:rPr>
              <w:lastRenderedPageBreak/>
              <w:t>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партнеров (предприятия, организации) в ближайшем </w:t>
            </w:r>
            <w:r>
              <w:rPr>
                <w:rFonts w:ascii="Times New Roman" w:hAnsi="Times New Roman"/>
              </w:rPr>
              <w:lastRenderedPageBreak/>
              <w:t>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</w:t>
            </w:r>
            <w:r>
              <w:rPr>
                <w:rFonts w:ascii="Times New Roman" w:hAnsi="Times New Roman"/>
              </w:rPr>
              <w:lastRenderedPageBreak/>
              <w:t>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30% и более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Доля обучающихся, охваченных дополнительным образованием в общей </w:t>
            </w:r>
            <w:r>
              <w:rPr>
                <w:rFonts w:ascii="Times New Roman" w:hAnsi="Times New Roman"/>
              </w:rPr>
              <w:lastRenderedPageBreak/>
              <w:t>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От 50% до 76% обучающихся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Выбор направлений дополнительного образования ограничен и не </w:t>
            </w:r>
            <w:r>
              <w:rPr>
                <w:rFonts w:ascii="Times New Roman" w:hAnsi="Times New Roman"/>
              </w:rPr>
              <w:lastRenderedPageBreak/>
              <w:t>удовлетворяет в полном объеме потребности обучающихся.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диверсификации направленностей дополнительного образования для удовлетворения запросов </w:t>
            </w:r>
            <w:r>
              <w:rPr>
                <w:rFonts w:ascii="Times New Roman" w:hAnsi="Times New Roman"/>
              </w:rPr>
              <w:lastRenderedPageBreak/>
              <w:t xml:space="preserve">всех обучающихся,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путем реализации программ дополнительного образования в сетевой форме.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>
              <w:rPr>
                <w:rFonts w:ascii="Times New Roman" w:hAnsi="Times New Roman"/>
              </w:rPr>
              <w:t>кужков</w:t>
            </w:r>
            <w:proofErr w:type="spellEnd"/>
            <w:r>
              <w:rPr>
                <w:rFonts w:ascii="Times New Roman" w:hAnsi="Times New Roman"/>
              </w:rPr>
              <w:t xml:space="preserve"> и секций дополнительного образования, работающих в образовательной организации.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интересов, потребностей, индивидуальных возможностей и склонностей обучающихся.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</w:t>
            </w:r>
            <w:r>
              <w:rPr>
                <w:rFonts w:ascii="Times New Roman" w:hAnsi="Times New Roman"/>
              </w:rPr>
              <w:lastRenderedPageBreak/>
              <w:t>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по </w:t>
            </w:r>
            <w:proofErr w:type="spellStart"/>
            <w:r>
              <w:rPr>
                <w:rFonts w:ascii="Times New Roman" w:hAnsi="Times New Roman"/>
              </w:rPr>
              <w:t>воспросам</w:t>
            </w:r>
            <w:proofErr w:type="spellEnd"/>
            <w:r>
              <w:rPr>
                <w:rFonts w:ascii="Times New Roman" w:hAnsi="Times New Roman"/>
              </w:rPr>
              <w:t xml:space="preserve">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развития </w:t>
            </w:r>
            <w:r>
              <w:rPr>
                <w:rFonts w:ascii="Times New Roman" w:hAnsi="Times New Roman"/>
              </w:rPr>
              <w:lastRenderedPageBreak/>
              <w:t>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увеличения охвата детей в возрасте от 5 до 18 лет дополнительным образованием.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Разработка программ дополнительного образования без учета образовательных потребностей обучающихся и индивидуальных возможностей.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</w:t>
            </w:r>
            <w:r>
              <w:rPr>
                <w:rFonts w:ascii="Times New Roman" w:hAnsi="Times New Roman"/>
              </w:rPr>
              <w:lastRenderedPageBreak/>
              <w:t>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Реализация дополнительных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 xml:space="preserve">Программы разработаны и реализуются по </w:t>
            </w:r>
            <w:r>
              <w:rPr>
                <w:rFonts w:ascii="Times New Roman" w:hAnsi="Times New Roman"/>
              </w:rPr>
              <w:lastRenderedPageBreak/>
              <w:t xml:space="preserve">3 направленностям    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Не организована сетевая форма реализации </w:t>
            </w:r>
            <w:r>
              <w:rPr>
                <w:rFonts w:ascii="Times New Roman" w:hAnsi="Times New Roman"/>
              </w:rPr>
              <w:lastRenderedPageBreak/>
              <w:t>дополнительных общеобразовательных программ.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ресурсов внешней среды для </w:t>
            </w:r>
            <w:r>
              <w:rPr>
                <w:rFonts w:ascii="Times New Roman" w:hAnsi="Times New Roman"/>
              </w:rPr>
              <w:lastRenderedPageBreak/>
              <w:t>реализации программ дополнительного образования.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</w:t>
            </w:r>
            <w:r>
              <w:rPr>
                <w:rFonts w:ascii="Times New Roman" w:hAnsi="Times New Roman"/>
              </w:rPr>
              <w:lastRenderedPageBreak/>
              <w:t>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</w:t>
            </w:r>
            <w:r>
              <w:rPr>
                <w:rFonts w:ascii="Times New Roman" w:hAnsi="Times New Roman"/>
              </w:rPr>
              <w:lastRenderedPageBreak/>
              <w:t>квалификационным требованиям, указанным в квалификационных справочниках, и (или) профессиональным стандартам.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</w:t>
            </w:r>
            <w:proofErr w:type="gramStart"/>
            <w:r>
              <w:rPr>
                <w:rFonts w:ascii="Times New Roman" w:hAnsi="Times New Roman"/>
              </w:rPr>
              <w:t>дополнительных общеобразовательных программ</w:t>
            </w:r>
            <w:proofErr w:type="gramEnd"/>
            <w:r>
              <w:rPr>
                <w:rFonts w:ascii="Times New Roman" w:hAnsi="Times New Roman"/>
              </w:rPr>
              <w:t xml:space="preserve">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общеобразовательных </w:t>
            </w:r>
            <w:r>
              <w:rPr>
                <w:rFonts w:ascii="Times New Roman" w:hAnsi="Times New Roman"/>
              </w:rPr>
              <w:lastRenderedPageBreak/>
              <w:t>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ресурсов внешней среды для реализации программ дополнительного образования.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Заключение договоров о реализации программ дополнительного образования в сетевой форме.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Наличие профессиональных </w:t>
            </w:r>
            <w:r>
              <w:rPr>
                <w:rFonts w:ascii="Times New Roman" w:hAnsi="Times New Roman"/>
              </w:rPr>
              <w:lastRenderedPageBreak/>
              <w:t>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</w:t>
            </w:r>
            <w:r>
              <w:rPr>
                <w:rFonts w:ascii="Times New Roman" w:hAnsi="Times New Roman"/>
              </w:rPr>
              <w:lastRenderedPageBreak/>
              <w:t>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</w:t>
            </w:r>
            <w:proofErr w:type="gramStart"/>
            <w:r>
              <w:rPr>
                <w:rFonts w:ascii="Times New Roman" w:hAnsi="Times New Roman"/>
              </w:rPr>
              <w:t>образовательных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способностей и талантов </w:t>
            </w:r>
            <w:r>
              <w:rPr>
                <w:rFonts w:ascii="Times New Roman" w:hAnsi="Times New Roman"/>
              </w:rPr>
              <w:lastRenderedPageBreak/>
              <w:t>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Не определен формат организации кружка технической направленности на базе образовательной организации для детей в возрасте от 10 до 18 лет по </w:t>
            </w:r>
            <w:r>
              <w:rPr>
                <w:rFonts w:ascii="Times New Roman" w:hAnsi="Times New Roman"/>
              </w:rPr>
              <w:lastRenderedPageBreak/>
              <w:t>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lastRenderedPageBreak/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регламентирующего мониторинг </w:t>
            </w:r>
            <w:proofErr w:type="gramStart"/>
            <w:r>
              <w:rPr>
                <w:rFonts w:ascii="Times New Roman" w:hAnsi="Times New Roman"/>
              </w:rPr>
              <w:t>интересов</w:t>
            </w:r>
            <w:proofErr w:type="gramEnd"/>
            <w:r>
              <w:rPr>
                <w:rFonts w:ascii="Times New Roman" w:hAnsi="Times New Roman"/>
              </w:rPr>
              <w:t xml:space="preserve">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конкурсах, фестивалях, олимпиадах, конференциях.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профессиональной ориентации обучающихся.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участия обучающихся в конкурсном движении.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</w:t>
            </w:r>
            <w:proofErr w:type="gramStart"/>
            <w:r>
              <w:rPr>
                <w:rFonts w:ascii="Times New Roman" w:hAnsi="Times New Roman"/>
              </w:rPr>
              <w:t>с  федеральным</w:t>
            </w:r>
            <w:proofErr w:type="gramEnd"/>
            <w:r>
              <w:rPr>
                <w:rFonts w:ascii="Times New Roman" w:hAnsi="Times New Roman"/>
              </w:rPr>
              <w:t xml:space="preserve">, региональным, муниципальным перечнями олимпиад и иных </w:t>
            </w:r>
            <w:r>
              <w:rPr>
                <w:rFonts w:ascii="Times New Roman" w:hAnsi="Times New Roman"/>
              </w:rPr>
              <w:lastRenderedPageBreak/>
              <w:t>интеллектуальных и (или) творческих конкурсов, мероприятий.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Наличие профессиональных дефицитов у </w:t>
            </w:r>
            <w:r>
              <w:rPr>
                <w:rFonts w:ascii="Times New Roman" w:hAnsi="Times New Roman"/>
              </w:rPr>
              <w:lastRenderedPageBreak/>
              <w:t>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</w:t>
            </w:r>
            <w:r>
              <w:rPr>
                <w:rFonts w:ascii="Times New Roman" w:hAnsi="Times New Roman"/>
              </w:rPr>
              <w:lastRenderedPageBreak/>
              <w:t>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</w:t>
            </w:r>
            <w:r>
              <w:rPr>
                <w:rFonts w:ascii="Times New Roman" w:hAnsi="Times New Roman"/>
              </w:rPr>
              <w:lastRenderedPageBreak/>
              <w:t>конкурсах, фестивалях, олимпиадах, конференциях.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</w:t>
            </w:r>
            <w:r>
              <w:rPr>
                <w:rFonts w:ascii="Times New Roman" w:hAnsi="Times New Roman"/>
              </w:rPr>
              <w:lastRenderedPageBreak/>
              <w:t xml:space="preserve">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</w:t>
            </w:r>
            <w:proofErr w:type="spellStart"/>
            <w:r>
              <w:rPr>
                <w:rFonts w:ascii="Times New Roman" w:hAnsi="Times New Roman"/>
              </w:rPr>
              <w:t>меропрриятия</w:t>
            </w:r>
            <w:proofErr w:type="spellEnd"/>
            <w:r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</w:t>
            </w:r>
            <w:proofErr w:type="spellStart"/>
            <w:r>
              <w:rPr>
                <w:rFonts w:ascii="Times New Roman" w:hAnsi="Times New Roman"/>
              </w:rPr>
              <w:t>критиериев</w:t>
            </w:r>
            <w:proofErr w:type="spellEnd"/>
            <w:r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proofErr w:type="spellStart"/>
            <w:r>
              <w:rPr>
                <w:rFonts w:ascii="Times New Roman" w:hAnsi="Times New Roman"/>
              </w:rPr>
              <w:t>выявленияю</w:t>
            </w:r>
            <w:proofErr w:type="spellEnd"/>
            <w:r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Наличие предметных дефицитов педагогов, недостаточных профессиональный уровень для </w:t>
            </w:r>
            <w:r>
              <w:rPr>
                <w:rFonts w:ascii="Times New Roman" w:hAnsi="Times New Roman"/>
              </w:rPr>
              <w:lastRenderedPageBreak/>
              <w:t>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квалификации педагогов в части устранения предметных дефицитов; повышение профессионального уровня для подготовки </w:t>
            </w:r>
            <w:r>
              <w:rPr>
                <w:rFonts w:ascii="Times New Roman" w:hAnsi="Times New Roman"/>
              </w:rPr>
              <w:lastRenderedPageBreak/>
              <w:t>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</w:t>
            </w:r>
            <w:proofErr w:type="gramStart"/>
            <w:r>
              <w:rPr>
                <w:rFonts w:ascii="Times New Roman" w:hAnsi="Times New Roman"/>
              </w:rPr>
              <w:t>с  федеральным</w:t>
            </w:r>
            <w:proofErr w:type="gramEnd"/>
            <w:r>
              <w:rPr>
                <w:rFonts w:ascii="Times New Roman" w:hAnsi="Times New Roman"/>
              </w:rPr>
              <w:t>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 xml:space="preserve">, ведущие предприятия региона, профессиональные образовательные организации и </w:t>
            </w:r>
            <w:r>
              <w:rPr>
                <w:rFonts w:ascii="Times New Roman" w:hAnsi="Times New Roman"/>
              </w:rPr>
              <w:lastRenderedPageBreak/>
              <w:t>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</w:t>
            </w:r>
            <w:proofErr w:type="spellStart"/>
            <w:r>
              <w:rPr>
                <w:rFonts w:ascii="Times New Roman" w:hAnsi="Times New Roman"/>
              </w:rPr>
              <w:t>работев</w:t>
            </w:r>
            <w:proofErr w:type="spellEnd"/>
            <w:r>
              <w:rPr>
                <w:rFonts w:ascii="Times New Roman" w:hAnsi="Times New Roman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мобильными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ДНК, «IT-кубами», «Точками </w:t>
            </w:r>
            <w:r>
              <w:rPr>
                <w:rFonts w:ascii="Times New Roman" w:hAnsi="Times New Roman"/>
              </w:rPr>
              <w:lastRenderedPageBreak/>
              <w:t xml:space="preserve">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 xml:space="preserve">, ведущими предприятиями региона, профессиональными образовательными организациями и образовательными </w:t>
            </w:r>
            <w:r>
              <w:rPr>
                <w:rFonts w:ascii="Times New Roman" w:hAnsi="Times New Roman"/>
              </w:rPr>
              <w:lastRenderedPageBreak/>
              <w:t>организациями высшего образования и др.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</w:t>
            </w:r>
            <w:r>
              <w:rPr>
                <w:rFonts w:ascii="Times New Roman" w:hAnsi="Times New Roman"/>
              </w:rPr>
              <w:lastRenderedPageBreak/>
              <w:t>общеобразовательной программе.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ДНК, «IT-кубы», «Точки 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>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на </w:t>
            </w:r>
            <w:r>
              <w:rPr>
                <w:rFonts w:ascii="Times New Roman" w:hAnsi="Times New Roman"/>
              </w:rPr>
              <w:lastRenderedPageBreak/>
              <w:t>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</w:t>
            </w:r>
            <w:r>
              <w:rPr>
                <w:rFonts w:ascii="Times New Roman" w:hAnsi="Times New Roman"/>
              </w:rPr>
              <w:lastRenderedPageBreak/>
              <w:t>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создания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</w:t>
            </w:r>
            <w:r>
              <w:rPr>
                <w:rFonts w:ascii="Times New Roman" w:hAnsi="Times New Roman"/>
              </w:rPr>
              <w:lastRenderedPageBreak/>
              <w:t>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</w:t>
            </w:r>
            <w:proofErr w:type="gramStart"/>
            <w:r>
              <w:rPr>
                <w:rFonts w:ascii="Times New Roman" w:hAnsi="Times New Roman"/>
              </w:rPr>
              <w:t>творческих  объединениях</w:t>
            </w:r>
            <w:proofErr w:type="gramEnd"/>
            <w:r>
              <w:rPr>
                <w:rFonts w:ascii="Times New Roman" w:hAnsi="Times New Roman"/>
              </w:rPr>
              <w:t xml:space="preserve">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lastRenderedPageBreak/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др.).</w:t>
            </w:r>
          </w:p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Количество мероприятий школьных творческих объединений: </w:t>
            </w:r>
            <w:r>
              <w:rPr>
                <w:rFonts w:ascii="Times New Roman" w:hAnsi="Times New Roman"/>
              </w:rPr>
              <w:lastRenderedPageBreak/>
              <w:t>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 xml:space="preserve">Более 2 в год (для каждого школьного </w:t>
            </w:r>
            <w:r>
              <w:rPr>
                <w:rFonts w:ascii="Times New Roman" w:hAnsi="Times New Roman"/>
              </w:rPr>
              <w:lastRenderedPageBreak/>
              <w:t>творческого объединения)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Реализация рабочей программы воспитания(критический показатель)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образовательной организации.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поиска кандидатов на должность советника директора по воспитанию и </w:t>
            </w:r>
            <w:r>
              <w:rPr>
                <w:rFonts w:ascii="Times New Roman" w:hAnsi="Times New Roman"/>
              </w:rPr>
              <w:lastRenderedPageBreak/>
              <w:t>взаимодействию с детскими общественными объединениями.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подготовки  кадров</w:t>
            </w:r>
            <w:proofErr w:type="gramEnd"/>
            <w:r>
              <w:rPr>
                <w:rFonts w:ascii="Times New Roman" w:hAnsi="Times New Roman"/>
              </w:rPr>
              <w:t>-претендентов на должность советника директора по воспитанию и взаимодействию с детскими общественными объединениями.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Введение в штатное </w:t>
            </w:r>
            <w:proofErr w:type="spellStart"/>
            <w:r>
              <w:rPr>
                <w:rFonts w:ascii="Times New Roman" w:hAnsi="Times New Roman"/>
              </w:rPr>
              <w:t>расписаниие</w:t>
            </w:r>
            <w:proofErr w:type="spellEnd"/>
            <w:r>
              <w:rPr>
                <w:rFonts w:ascii="Times New Roman" w:hAnsi="Times New Roman"/>
              </w:rPr>
              <w:t xml:space="preserve"> должности «советник директора по воспитанию и взаимодействию с детскими общественными объединениями».</w:t>
            </w:r>
          </w:p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Наличие школьной символики (флаг школы, гимн школы, эмблема школы, элементы </w:t>
            </w:r>
            <w:r>
              <w:rPr>
                <w:rFonts w:ascii="Times New Roman" w:hAnsi="Times New Roman"/>
              </w:rPr>
              <w:lastRenderedPageBreak/>
              <w:t>школьного костюма и т.п.)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Участие в реализации проекта Орлята России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Ученическое самоуправление, </w:t>
            </w:r>
            <w:r>
              <w:rPr>
                <w:rFonts w:ascii="Times New Roman" w:hAnsi="Times New Roman"/>
              </w:rPr>
              <w:lastRenderedPageBreak/>
              <w:t>волонтерское движение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Определение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(в </w:t>
            </w:r>
            <w:r>
              <w:rPr>
                <w:rFonts w:ascii="Times New Roman" w:hAnsi="Times New Roman"/>
              </w:rPr>
              <w:lastRenderedPageBreak/>
              <w:t>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r>
              <w:rPr>
                <w:rFonts w:ascii="Times New Roman" w:hAnsi="Times New Roman"/>
              </w:rPr>
              <w:t>Кванториумах</w:t>
            </w:r>
            <w:proofErr w:type="spellEnd"/>
            <w:r>
              <w:rPr>
                <w:rFonts w:ascii="Times New Roman" w:hAnsi="Times New Roman"/>
              </w:rPr>
              <w:t>, IT – кубах, Точках роста, Организаций высшего с среднего профессионального образования.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профессиональных проб в учебно-воспитательную деятельность как обязательное направление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и обеспечение их максимальную приближенность к реальному производству.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план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</w:t>
            </w:r>
            <w:r>
              <w:rPr>
                <w:rFonts w:ascii="Times New Roman" w:hAnsi="Times New Roman"/>
              </w:rPr>
              <w:lastRenderedPageBreak/>
              <w:t>участия в профессиональных пробах на региональных площадках региона.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Участие обучающихся 6‒11 классов в </w:t>
            </w:r>
            <w:r>
              <w:rPr>
                <w:rFonts w:ascii="Times New Roman" w:hAnsi="Times New Roman"/>
              </w:rPr>
              <w:lastRenderedPageBreak/>
              <w:t>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74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Создание  в</w:t>
            </w:r>
            <w:proofErr w:type="gramEnd"/>
            <w:r>
              <w:rPr>
                <w:rFonts w:ascii="Times New Roman" w:hAnsi="Times New Roman"/>
              </w:rPr>
              <w:t xml:space="preserve">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hAnsi="Times New Roman"/>
              </w:rPr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</w:t>
            </w:r>
            <w:r>
              <w:rPr>
                <w:rFonts w:ascii="Times New Roman" w:hAnsi="Times New Roman"/>
              </w:rPr>
              <w:lastRenderedPageBreak/>
              <w:t>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увеличения охвата обучающихся </w:t>
            </w:r>
            <w:r>
              <w:rPr>
                <w:rFonts w:ascii="Times New Roman" w:hAnsi="Times New Roman"/>
              </w:rPr>
              <w:lastRenderedPageBreak/>
              <w:t>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75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Развитие системы наставничества (положение о </w:t>
            </w:r>
            <w:r>
              <w:rPr>
                <w:rFonts w:ascii="Times New Roman" w:hAnsi="Times New Roman"/>
              </w:rPr>
              <w:lastRenderedPageBreak/>
              <w:t>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 xml:space="preserve">Методическое сопровождение педагогических </w:t>
            </w:r>
            <w:r>
              <w:rPr>
                <w:rFonts w:ascii="Times New Roman" w:hAnsi="Times New Roman"/>
              </w:rPr>
              <w:lastRenderedPageBreak/>
              <w:t>кадров. Система наставничества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педагогическими кадрами по </w:t>
            </w:r>
            <w:proofErr w:type="gramStart"/>
            <w:r>
              <w:rPr>
                <w:rFonts w:ascii="Times New Roman" w:hAnsi="Times New Roman"/>
              </w:rPr>
              <w:t>порядку  формам</w:t>
            </w:r>
            <w:proofErr w:type="gramEnd"/>
            <w:r>
              <w:rPr>
                <w:rFonts w:ascii="Times New Roman" w:hAnsi="Times New Roman"/>
              </w:rPr>
              <w:t xml:space="preserve">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27.08.2021 № Р-201.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педагогических работников к </w:t>
            </w:r>
            <w:r>
              <w:rPr>
                <w:rFonts w:ascii="Times New Roman" w:hAnsi="Times New Roman"/>
              </w:rPr>
              <w:lastRenderedPageBreak/>
              <w:t>прохождению диагностики профессиональных компетенций.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мероприятий по популяризации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диагностикаи</w:t>
            </w:r>
            <w:proofErr w:type="spellEnd"/>
            <w:r>
              <w:rPr>
                <w:rFonts w:ascii="Times New Roman" w:hAnsi="Times New Roman"/>
              </w:rPr>
              <w:t>,  разъяснении</w:t>
            </w:r>
            <w:proofErr w:type="gramEnd"/>
            <w:r>
              <w:rPr>
                <w:rFonts w:ascii="Times New Roman" w:hAnsi="Times New Roman"/>
              </w:rPr>
              <w:t xml:space="preserve"> ее роли в снижении уровня профессиональных дефицитов, ее влияния на дальнейшее профессиональное развитие.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самодиагностики профессиональных дефицитов на основании рефлексии профессиональной деятельности, на основе </w:t>
            </w:r>
            <w:r>
              <w:rPr>
                <w:rFonts w:ascii="Times New Roman" w:hAnsi="Times New Roman"/>
              </w:rPr>
              <w:lastRenderedPageBreak/>
              <w:t>разработанного инструментария (анкета/чек-лист).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От 5% до 9% учителей           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региональных методистов с </w:t>
            </w:r>
            <w:r>
              <w:rPr>
                <w:rFonts w:ascii="Times New Roman" w:hAnsi="Times New Roman"/>
              </w:rPr>
              <w:lastRenderedPageBreak/>
              <w:t>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анализа</w:t>
            </w:r>
            <w:proofErr w:type="gramEnd"/>
            <w:r>
              <w:rPr>
                <w:rFonts w:ascii="Times New Roman" w:hAnsi="Times New Roman"/>
              </w:rPr>
              <w:t xml:space="preserve"> / самоанализа профессиональной деятельности педагогических работников.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</w:t>
            </w:r>
            <w:proofErr w:type="gramStart"/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</w:t>
            </w:r>
            <w:r>
              <w:rPr>
                <w:rFonts w:ascii="Times New Roman" w:hAnsi="Times New Roman"/>
              </w:rPr>
              <w:lastRenderedPageBreak/>
              <w:t>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</w:t>
            </w:r>
            <w:proofErr w:type="gramStart"/>
            <w:r>
              <w:rPr>
                <w:rFonts w:ascii="Times New Roman" w:hAnsi="Times New Roman"/>
              </w:rPr>
              <w:t>развития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мастерства педагогических работников для повышения эффективности их  профессиональной деятельности.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работников, </w:t>
            </w:r>
            <w:r>
              <w:rPr>
                <w:rFonts w:ascii="Times New Roman" w:hAnsi="Times New Roman"/>
              </w:rPr>
              <w:lastRenderedPageBreak/>
              <w:t>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82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Не менее 60% педагогических работников    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квалификации, размещенным в </w:t>
            </w:r>
            <w:r>
              <w:rPr>
                <w:rFonts w:ascii="Times New Roman" w:hAnsi="Times New Roman"/>
              </w:rPr>
              <w:lastRenderedPageBreak/>
              <w:t>Федеральном реестре дополнительных профессиональных программ педагогического образования.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квалификации, размещенным в Федеральном реестре.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и  внутренней активности педагога.</w:t>
            </w:r>
          </w:p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</w:t>
            </w:r>
            <w:r>
              <w:rPr>
                <w:rFonts w:ascii="Times New Roman" w:hAnsi="Times New Roman"/>
              </w:rPr>
              <w:lastRenderedPageBreak/>
              <w:t>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</w:t>
            </w:r>
            <w:r>
              <w:rPr>
                <w:rFonts w:ascii="Times New Roman" w:hAnsi="Times New Roman"/>
              </w:rPr>
              <w:lastRenderedPageBreak/>
              <w:t>образования (за три последних года).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</w:t>
            </w:r>
            <w:r>
              <w:rPr>
                <w:rFonts w:ascii="Times New Roman" w:hAnsi="Times New Roman"/>
              </w:rPr>
              <w:lastRenderedPageBreak/>
              <w:t>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</w:t>
            </w:r>
            <w:proofErr w:type="spellStart"/>
            <w:r>
              <w:rPr>
                <w:rFonts w:ascii="Times New Roman" w:hAnsi="Times New Roman"/>
              </w:rPr>
              <w:t>квалификациипо</w:t>
            </w:r>
            <w:proofErr w:type="spellEnd"/>
            <w:r>
              <w:rPr>
                <w:rFonts w:ascii="Times New Roman" w:hAnsi="Times New Roma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 по инструментам ЦОС, размещенным в Федеральном реестре.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Не 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 в сфере воспитания, размещенным в Федеральном реестре.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Повышение квалификации управленческой </w:t>
            </w:r>
            <w:r>
              <w:rPr>
                <w:rFonts w:ascii="Times New Roman" w:hAnsi="Times New Roman"/>
              </w:rPr>
              <w:lastRenderedPageBreak/>
              <w:t>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Не менее 50% управленческой команды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Не обеспечивается повышение квалификации членов </w:t>
            </w:r>
            <w:r>
              <w:rPr>
                <w:rFonts w:ascii="Times New Roman" w:hAnsi="Times New Roman"/>
              </w:rPr>
              <w:lastRenderedPageBreak/>
              <w:t xml:space="preserve">управленческой команды.   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прохождения диагностики управленческих компетенций в области </w:t>
            </w:r>
            <w:r>
              <w:rPr>
                <w:rFonts w:ascii="Times New Roman" w:hAnsi="Times New Roman"/>
              </w:rPr>
              <w:lastRenderedPageBreak/>
              <w:t>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адресного методического сопровождения в </w:t>
            </w:r>
            <w:r>
              <w:rPr>
                <w:rFonts w:ascii="Times New Roman" w:hAnsi="Times New Roman"/>
              </w:rPr>
              <w:lastRenderedPageBreak/>
              <w:t>профессиональном развитии педагогических работников и управленческих кадров до 35 лет в первые три года работы.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</w:t>
            </w:r>
            <w:proofErr w:type="spellStart"/>
            <w:r>
              <w:rPr>
                <w:rFonts w:ascii="Times New Roman" w:hAnsi="Times New Roman"/>
              </w:rPr>
              <w:t>госполитика</w:t>
            </w:r>
            <w:proofErr w:type="spellEnd"/>
            <w:r>
              <w:rPr>
                <w:rFonts w:ascii="Times New Roman" w:hAnsi="Times New Roman"/>
              </w:rPr>
              <w:t>, учет дефицитов и ресурсов ОО и т.д.).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методического сопровождения,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и для выявления потенциальных участников профессиональных конкурсов.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к участию в </w:t>
            </w:r>
            <w:r>
              <w:rPr>
                <w:rFonts w:ascii="Times New Roman" w:hAnsi="Times New Roman"/>
              </w:rPr>
              <w:lastRenderedPageBreak/>
              <w:t>мероприятиях в качестве эксперта, члена жюри, руководителя краткосрочного проекта.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участия</w:t>
            </w:r>
            <w:proofErr w:type="gramEnd"/>
            <w:r>
              <w:rPr>
                <w:rFonts w:ascii="Times New Roman" w:hAnsi="Times New Roman"/>
              </w:rPr>
              <w:t xml:space="preserve"> педагогов в публичных мероприятиях разных уровней: конференциях, круглых столах, семинарах, мастер-классах и т.д.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Методическое сопровождение кандидата на победителя/призера конкурса по </w:t>
            </w:r>
            <w:r>
              <w:rPr>
                <w:rFonts w:ascii="Times New Roman" w:hAnsi="Times New Roman"/>
              </w:rPr>
              <w:lastRenderedPageBreak/>
              <w:t>принципу "равный" учит "равного".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</w:t>
            </w:r>
            <w:r>
              <w:rPr>
                <w:rFonts w:ascii="Times New Roman" w:hAnsi="Times New Roman"/>
              </w:rPr>
              <w:lastRenderedPageBreak/>
              <w:t xml:space="preserve">профессионального мастерства. 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Разработка  для</w:t>
            </w:r>
            <w:proofErr w:type="gramEnd"/>
            <w:r>
              <w:rPr>
                <w:rFonts w:ascii="Times New Roman" w:hAnsi="Times New Roman"/>
              </w:rPr>
              <w:t xml:space="preserve">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Наличие в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 xml:space="preserve">Наличие 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«Школьный климат»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Организация психолого-</w:t>
            </w:r>
            <w:r>
              <w:rPr>
                <w:rFonts w:ascii="Times New Roman" w:hAnsi="Times New Roman"/>
              </w:rPr>
              <w:lastRenderedPageBreak/>
              <w:t>педагогического сопровождения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</w:t>
            </w:r>
            <w:r>
              <w:rPr>
                <w:rFonts w:ascii="Times New Roman" w:hAnsi="Times New Roman"/>
              </w:rPr>
              <w:lastRenderedPageBreak/>
              <w:t xml:space="preserve">квалифицированной </w:t>
            </w:r>
            <w:proofErr w:type="spellStart"/>
            <w:r>
              <w:rPr>
                <w:rFonts w:ascii="Times New Roman" w:hAnsi="Times New Roman"/>
              </w:rPr>
              <w:t>консультативнометодической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психокоррекционной</w:t>
            </w:r>
            <w:proofErr w:type="spellEnd"/>
            <w:r>
              <w:rPr>
                <w:rFonts w:ascii="Times New Roman" w:hAnsi="Times New Roman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рабочего места педагога-психолога, используя методы оптимизации имеющихся в образовательной организации помещений, возможностей </w:t>
            </w:r>
            <w:r>
              <w:rPr>
                <w:rFonts w:ascii="Times New Roman" w:hAnsi="Times New Roman"/>
              </w:rPr>
              <w:lastRenderedPageBreak/>
              <w:t>трансформирования, зонирования школьного пространства.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</w:t>
            </w:r>
            <w:proofErr w:type="gramStart"/>
            <w:r>
              <w:rPr>
                <w:rFonts w:ascii="Times New Roman" w:hAnsi="Times New Roman"/>
              </w:rPr>
              <w:t>утверждение  ЛА</w:t>
            </w:r>
            <w:proofErr w:type="gramEnd"/>
            <w:r>
              <w:rPr>
                <w:rFonts w:ascii="Times New Roman" w:hAnsi="Times New Roman"/>
              </w:rPr>
              <w:t xml:space="preserve">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КПК с целью совершенствования профессиональных компетенций по данному направлению </w:t>
            </w:r>
            <w:proofErr w:type="spellStart"/>
            <w:r>
              <w:rPr>
                <w:rFonts w:ascii="Times New Roman" w:hAnsi="Times New Roman"/>
              </w:rPr>
              <w:t>профдеятельности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</w:t>
            </w:r>
            <w:r>
              <w:rPr>
                <w:rFonts w:ascii="Times New Roman" w:hAnsi="Times New Roman"/>
              </w:rPr>
              <w:lastRenderedPageBreak/>
              <w:t xml:space="preserve">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</w:t>
            </w:r>
            <w:proofErr w:type="gramStart"/>
            <w:r>
              <w:rPr>
                <w:rFonts w:ascii="Times New Roman" w:hAnsi="Times New Roman"/>
              </w:rPr>
              <w:t>не</w:t>
            </w:r>
            <w:proofErr w:type="gramEnd"/>
            <w:r>
              <w:rPr>
                <w:rFonts w:ascii="Times New Roman" w:hAnsi="Times New Roman"/>
              </w:rPr>
              <w:t xml:space="preserve"> оказывается. 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административной деятельности по созданию условий для оказания психолого-педагогической помощи целевым группам </w:t>
            </w:r>
            <w:r>
              <w:rPr>
                <w:rFonts w:ascii="Times New Roman" w:hAnsi="Times New Roman"/>
              </w:rPr>
              <w:lastRenderedPageBreak/>
              <w:t>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</w:t>
            </w:r>
            <w:proofErr w:type="gramStart"/>
            <w:r>
              <w:rPr>
                <w:rFonts w:ascii="Times New Roman" w:hAnsi="Times New Roman"/>
              </w:rPr>
              <w:t>положении;  поддержка</w:t>
            </w:r>
            <w:proofErr w:type="gramEnd"/>
            <w:r>
              <w:rPr>
                <w:rFonts w:ascii="Times New Roman" w:hAnsi="Times New Roman"/>
              </w:rPr>
              <w:t xml:space="preserve">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учете, на учете в КДН, ПДН, «группах риска» и др.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</w:t>
            </w:r>
            <w:r>
              <w:rPr>
                <w:rFonts w:ascii="Times New Roman" w:hAnsi="Times New Roman"/>
              </w:rPr>
              <w:lastRenderedPageBreak/>
              <w:t>логопеда в рамках сетевого взаимодействия.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</w:t>
            </w:r>
            <w:r>
              <w:rPr>
                <w:rFonts w:ascii="Times New Roman" w:hAnsi="Times New Roman"/>
              </w:rPr>
              <w:lastRenderedPageBreak/>
              <w:t>дистанционных образовательных технологий) с ресурсными центрами, медицинскими учреждениями.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участников образовательного процесса, направленного на обеспечение осознанного и </w:t>
            </w:r>
            <w:r>
              <w:rPr>
                <w:rFonts w:ascii="Times New Roman" w:hAnsi="Times New Roman"/>
              </w:rPr>
              <w:lastRenderedPageBreak/>
              <w:t>ответственного выбора дальнейшей профессиональной сферы деятельности.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обучающихся.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</w:t>
            </w:r>
            <w:proofErr w:type="gramStart"/>
            <w:r>
              <w:rPr>
                <w:rFonts w:ascii="Times New Roman" w:hAnsi="Times New Roman"/>
              </w:rPr>
              <w:t>из целевых группам</w:t>
            </w:r>
            <w:proofErr w:type="gramEnd"/>
            <w:r>
              <w:rPr>
                <w:rFonts w:ascii="Times New Roman" w:hAnsi="Times New Roman"/>
              </w:rPr>
              <w:t xml:space="preserve"> обучающихся. 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индивидуального психолого-педагогического сопровождения обучающихся с ОВЗ.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</w:t>
            </w:r>
            <w:r>
              <w:rPr>
                <w:rFonts w:ascii="Times New Roman" w:hAnsi="Times New Roman"/>
              </w:rPr>
              <w:lastRenderedPageBreak/>
              <w:t xml:space="preserve">образовательных отношений. 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психолого-педагогического сопровождения родителей (законных представителей) </w:t>
            </w:r>
            <w:r>
              <w:rPr>
                <w:rFonts w:ascii="Times New Roman" w:hAnsi="Times New Roman"/>
              </w:rPr>
              <w:lastRenderedPageBreak/>
              <w:t>несовершеннолетних обучающихся.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</w:t>
            </w:r>
            <w:proofErr w:type="gramStart"/>
            <w:r>
              <w:rPr>
                <w:rFonts w:ascii="Times New Roman" w:hAnsi="Times New Roman"/>
              </w:rPr>
              <w:t>компетентности  педагогических</w:t>
            </w:r>
            <w:proofErr w:type="gramEnd"/>
            <w:r>
              <w:rPr>
                <w:rFonts w:ascii="Times New Roman" w:hAnsi="Times New Roman"/>
              </w:rPr>
              <w:t xml:space="preserve"> и административных работников.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Наличие в кабинете педагога-психолога </w:t>
            </w:r>
            <w:r>
              <w:rPr>
                <w:rFonts w:ascii="Times New Roman" w:hAnsi="Times New Roman"/>
              </w:rPr>
              <w:lastRenderedPageBreak/>
              <w:t>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 xml:space="preserve">Наличие специальных </w:t>
            </w:r>
            <w:r>
              <w:rPr>
                <w:rFonts w:ascii="Times New Roman" w:hAnsi="Times New Roman"/>
              </w:rPr>
              <w:lastRenderedPageBreak/>
              <w:t>тематических зон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«Школьный климат»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 xml:space="preserve">Формирование психологически </w:t>
            </w:r>
            <w:r>
              <w:rPr>
                <w:rFonts w:ascii="Times New Roman" w:hAnsi="Times New Roman"/>
              </w:rPr>
              <w:lastRenderedPageBreak/>
              <w:t>благоприятного школьного климата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98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Рост явлений насилия, агрессии, игровой и интернет-зависимостей; </w:t>
            </w:r>
            <w:proofErr w:type="spellStart"/>
            <w:r>
              <w:rPr>
                <w:rFonts w:ascii="Times New Roman" w:hAnsi="Times New Roman"/>
              </w:rPr>
              <w:t>десоциализации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виктимности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 по профилактике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детской среде.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Формирование системы отслеживания инцидентов травли в школе.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работы по выработке и </w:t>
            </w:r>
            <w:proofErr w:type="gramStart"/>
            <w:r>
              <w:rPr>
                <w:rFonts w:ascii="Times New Roman" w:hAnsi="Times New Roman"/>
              </w:rPr>
              <w:t>соблюдению  школьных</w:t>
            </w:r>
            <w:proofErr w:type="gramEnd"/>
            <w:r>
              <w:rPr>
                <w:rFonts w:ascii="Times New Roman" w:hAnsi="Times New Roman"/>
              </w:rPr>
              <w:t xml:space="preserve"> правил, направленных на профилактику травли.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мониторинга</w:t>
            </w:r>
            <w:proofErr w:type="gramEnd"/>
            <w:r>
              <w:rPr>
                <w:rFonts w:ascii="Times New Roman" w:hAnsi="Times New Roman"/>
              </w:rPr>
              <w:t xml:space="preserve"> ситуации общения между школьниками.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диагностики вовлеченности в травлю конкретного ученика, а также распространенности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травли в образовательной среде.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Развитие системы школьной медиации: профилактика и управление конфликтами в образовательной среде.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</w:t>
            </w:r>
            <w:r>
              <w:rPr>
                <w:rFonts w:ascii="Times New Roman" w:hAnsi="Times New Roman"/>
              </w:rPr>
              <w:lastRenderedPageBreak/>
              <w:t>необходимых специалистов в рамках сетевого взаимодействия.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системной работы </w:t>
            </w:r>
            <w:proofErr w:type="spellStart"/>
            <w:r>
              <w:rPr>
                <w:rFonts w:ascii="Times New Roman" w:hAnsi="Times New Roman"/>
              </w:rPr>
              <w:t>повыявлению</w:t>
            </w:r>
            <w:proofErr w:type="spellEnd"/>
            <w:r>
              <w:rPr>
                <w:rFonts w:ascii="Times New Roman" w:hAnsi="Times New Roman"/>
              </w:rPr>
              <w:t xml:space="preserve"> и преодолению дефицита компетенций у социального </w:t>
            </w:r>
            <w:proofErr w:type="spellStart"/>
            <w:r>
              <w:rPr>
                <w:rFonts w:ascii="Times New Roman" w:hAnsi="Times New Roman"/>
              </w:rPr>
              <w:t>пелагога</w:t>
            </w:r>
            <w:proofErr w:type="spellEnd"/>
            <w:r>
              <w:rPr>
                <w:rFonts w:ascii="Times New Roman" w:hAnsi="Times New Roman"/>
              </w:rPr>
              <w:t xml:space="preserve"> в решении профессиональных задач.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и иных </w:t>
            </w:r>
            <w:proofErr w:type="gramStart"/>
            <w:r>
              <w:rPr>
                <w:rFonts w:ascii="Times New Roman" w:hAnsi="Times New Roman"/>
              </w:rPr>
              <w:t>работников  школы</w:t>
            </w:r>
            <w:proofErr w:type="gramEnd"/>
            <w:r>
              <w:rPr>
                <w:rFonts w:ascii="Times New Roman" w:hAnsi="Times New Roman"/>
              </w:rPr>
              <w:t xml:space="preserve"> поведению по предотвращению и вмешательству в ситуации травли.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</w:t>
            </w:r>
            <w:r>
              <w:rPr>
                <w:rFonts w:ascii="Times New Roman" w:hAnsi="Times New Roman"/>
              </w:rPr>
              <w:lastRenderedPageBreak/>
              <w:t>педагогической компетентности работников организации.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системы контроля осуществления </w:t>
            </w:r>
            <w:proofErr w:type="gramStart"/>
            <w:r>
              <w:rPr>
                <w:rFonts w:ascii="Times New Roman" w:hAnsi="Times New Roman"/>
              </w:rPr>
              <w:t>профилактики  травли</w:t>
            </w:r>
            <w:proofErr w:type="gramEnd"/>
            <w:r>
              <w:rPr>
                <w:rFonts w:ascii="Times New Roman" w:hAnsi="Times New Roman"/>
              </w:rPr>
              <w:t xml:space="preserve"> в образовательной среде.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Риск увеличения в ОО обучающихся с антисоциальным, </w:t>
            </w:r>
            <w:proofErr w:type="spellStart"/>
            <w:r>
              <w:rPr>
                <w:rFonts w:ascii="Times New Roman" w:hAnsi="Times New Roman"/>
              </w:rPr>
              <w:t>антидисциплинарным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делинквентным</w:t>
            </w:r>
            <w:proofErr w:type="spellEnd"/>
            <w:r>
              <w:rPr>
                <w:rFonts w:ascii="Times New Roman" w:hAnsi="Times New Roman"/>
              </w:rPr>
              <w:t xml:space="preserve"> противоправным, а также </w:t>
            </w:r>
            <w:proofErr w:type="spellStart"/>
            <w:r>
              <w:rPr>
                <w:rFonts w:ascii="Times New Roman" w:hAnsi="Times New Roman"/>
              </w:rPr>
              <w:t>аутоагрессивным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самоповреждающие</w:t>
            </w:r>
            <w:proofErr w:type="spellEnd"/>
            <w:r>
              <w:rPr>
                <w:rFonts w:ascii="Times New Roman" w:hAnsi="Times New Roman"/>
              </w:rPr>
              <w:t xml:space="preserve"> и суицидальные) поступкам.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Отсутствует эффективное распределение сфер ответственности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поведения обучающихся.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распределения сфер ответственности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</w:t>
            </w:r>
            <w:r>
              <w:rPr>
                <w:rFonts w:ascii="Times New Roman" w:hAnsi="Times New Roman"/>
              </w:rPr>
              <w:lastRenderedPageBreak/>
              <w:t>защиты, опеки и попечительства и др.).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обучающихся, склонных к </w:t>
            </w:r>
            <w:proofErr w:type="spellStart"/>
            <w:r>
              <w:rPr>
                <w:rFonts w:ascii="Times New Roman" w:hAnsi="Times New Roman"/>
              </w:rPr>
              <w:t>девиантному</w:t>
            </w:r>
            <w:proofErr w:type="spellEnd"/>
            <w:r>
              <w:rPr>
                <w:rFonts w:ascii="Times New Roman" w:hAnsi="Times New Roman"/>
              </w:rPr>
              <w:t xml:space="preserve"> поведению.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комплексного сопровождения </w:t>
            </w:r>
            <w:r>
              <w:rPr>
                <w:rFonts w:ascii="Times New Roman" w:hAnsi="Times New Roman"/>
              </w:rPr>
              <w:lastRenderedPageBreak/>
              <w:t>детей-инвалидов, детей с ОВЗ и семей, воспитывающих таких детей.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(развитие) системы профилактической работы с обучающимися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диагностической работы по раннему выявлению подростков «группы риска», </w:t>
            </w:r>
            <w:r>
              <w:rPr>
                <w:rFonts w:ascii="Times New Roman" w:hAnsi="Times New Roman"/>
              </w:rPr>
              <w:lastRenderedPageBreak/>
              <w:t>склонных к противоправным действиям.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включения обучающихся с </w:t>
            </w:r>
            <w:proofErr w:type="spellStart"/>
            <w:r>
              <w:rPr>
                <w:rFonts w:ascii="Times New Roman" w:hAnsi="Times New Roman"/>
              </w:rPr>
              <w:t>девиантным</w:t>
            </w:r>
            <w:proofErr w:type="spellEnd"/>
            <w:r>
              <w:rPr>
                <w:rFonts w:ascii="Times New Roman" w:hAnsi="Times New Roman"/>
              </w:rPr>
              <w:t xml:space="preserve">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информационно-методического обеспечения системы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информационно-аналитического обеспечения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(система сбора, получения и использования </w:t>
            </w:r>
            <w:r>
              <w:rPr>
                <w:rFonts w:ascii="Times New Roman" w:hAnsi="Times New Roman"/>
              </w:rPr>
              <w:lastRenderedPageBreak/>
              <w:t xml:space="preserve">информации; информационные материалы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</w:t>
            </w:r>
            <w:proofErr w:type="spellStart"/>
            <w:r>
              <w:rPr>
                <w:rFonts w:ascii="Times New Roman" w:hAnsi="Times New Roman"/>
              </w:rPr>
              <w:t>иформационно</w:t>
            </w:r>
            <w:proofErr w:type="spellEnd"/>
            <w:r>
              <w:rPr>
                <w:rFonts w:ascii="Times New Roman" w:hAnsi="Times New Roman"/>
              </w:rPr>
              <w:t xml:space="preserve">-просветительской работа с обучающимися по вопросам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</w:t>
            </w:r>
            <w:r>
              <w:rPr>
                <w:rFonts w:ascii="Times New Roman" w:hAnsi="Times New Roman"/>
              </w:rPr>
              <w:lastRenderedPageBreak/>
              <w:t>эффективности педагогических факторов).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Планирование работы, направленная на профилактику формирования у обучающихся </w:t>
            </w:r>
            <w:proofErr w:type="spellStart"/>
            <w:r>
              <w:rPr>
                <w:rFonts w:ascii="Times New Roman" w:hAnsi="Times New Roman"/>
              </w:rPr>
              <w:t>девиантных</w:t>
            </w:r>
            <w:proofErr w:type="spellEnd"/>
            <w:r>
              <w:rPr>
                <w:rFonts w:ascii="Times New Roman" w:hAnsi="Times New Roman"/>
              </w:rPr>
              <w:t xml:space="preserve"> форм поведения, агрессии и повышенной тревожности.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Не выстроена системная работа по преодолению </w:t>
            </w:r>
            <w:r>
              <w:rPr>
                <w:rFonts w:ascii="Times New Roman" w:hAnsi="Times New Roman"/>
              </w:rPr>
              <w:lastRenderedPageBreak/>
              <w:t xml:space="preserve">дефицита компетенций у педагогических и иных работников образовательной организации по вопросам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формирования и развития психолого-</w:t>
            </w:r>
            <w:r>
              <w:rPr>
                <w:rFonts w:ascii="Times New Roman" w:hAnsi="Times New Roman"/>
              </w:rPr>
              <w:lastRenderedPageBreak/>
              <w:t>педагогической компетентности работников организации.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системной работы по выявлению и преодолению дефицита компетенций </w:t>
            </w:r>
            <w:proofErr w:type="gramStart"/>
            <w:r>
              <w:rPr>
                <w:rFonts w:ascii="Times New Roman" w:hAnsi="Times New Roman"/>
              </w:rPr>
              <w:t>у  социального</w:t>
            </w:r>
            <w:proofErr w:type="gramEnd"/>
            <w:r>
              <w:rPr>
                <w:rFonts w:ascii="Times New Roman" w:hAnsi="Times New Roman"/>
              </w:rPr>
              <w:t xml:space="preserve"> педагога в решении профессиональных задач.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профессиональной </w:t>
            </w:r>
            <w:proofErr w:type="gramStart"/>
            <w:r>
              <w:rPr>
                <w:rFonts w:ascii="Times New Roman" w:hAnsi="Times New Roman"/>
              </w:rPr>
              <w:t>компетентности  педагогических</w:t>
            </w:r>
            <w:proofErr w:type="gramEnd"/>
            <w:r>
              <w:rPr>
                <w:rFonts w:ascii="Times New Roman" w:hAnsi="Times New Roman"/>
              </w:rPr>
              <w:t xml:space="preserve"> и иных работников в области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Проведение  мероприятий</w:t>
            </w:r>
            <w:proofErr w:type="gramEnd"/>
            <w:r>
              <w:rPr>
                <w:rFonts w:ascii="Times New Roman" w:hAnsi="Times New Roman"/>
              </w:rPr>
              <w:t xml:space="preserve"> по развитию кадрового потенциала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вопросам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у педагогических и иных работников организации необходимых компетенций в области </w:t>
            </w:r>
            <w:proofErr w:type="spellStart"/>
            <w:r>
              <w:rPr>
                <w:rFonts w:ascii="Times New Roman" w:hAnsi="Times New Roman"/>
              </w:rPr>
              <w:t>разпознавания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различных видов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формрования</w:t>
            </w:r>
            <w:proofErr w:type="spellEnd"/>
            <w:r>
              <w:rPr>
                <w:rFonts w:ascii="Times New Roman" w:hAnsi="Times New Roman"/>
              </w:rPr>
              <w:t xml:space="preserve">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Не обеспечивается взаимодействие с родителями по вопросам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асоциального поведения обучающихся.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консультирования родителей в случае затрудненных воспитательных усилий или конфликтных </w:t>
            </w:r>
            <w:proofErr w:type="spellStart"/>
            <w:r>
              <w:rPr>
                <w:rFonts w:ascii="Times New Roman" w:hAnsi="Times New Roman"/>
              </w:rPr>
              <w:t>родительско</w:t>
            </w:r>
            <w:proofErr w:type="spellEnd"/>
            <w:r>
              <w:rPr>
                <w:rFonts w:ascii="Times New Roman" w:hAnsi="Times New Roman"/>
              </w:rPr>
              <w:t>-детских взаимоотношений.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lastRenderedPageBreak/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информационно-просветительской работы с родителями.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системы контроля осуществления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мониторинга результатов деятельности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104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(критический показатель)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</w:t>
            </w:r>
            <w:r>
              <w:rPr>
                <w:rFonts w:ascii="Times New Roman" w:hAnsi="Times New Roman"/>
              </w:rPr>
              <w:lastRenderedPageBreak/>
              <w:t>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Оборудование образовательной организации не соответствует Методическим рекомендациям по </w:t>
            </w:r>
            <w:r>
              <w:rPr>
                <w:rFonts w:ascii="Times New Roman" w:hAnsi="Times New Roman"/>
              </w:rPr>
              <w:lastRenderedPageBreak/>
              <w:t>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мероприятий по развитию материально-технической базы, информационно-телекоммуникационной </w:t>
            </w:r>
            <w:r>
              <w:rPr>
                <w:rFonts w:ascii="Times New Roman" w:hAnsi="Times New Roman"/>
              </w:rPr>
              <w:lastRenderedPageBreak/>
              <w:t>инфраструктуры для внедрения ЦОС.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конкурсах, привлечение внебюджетных средств.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</w:t>
            </w:r>
            <w:r>
              <w:rPr>
                <w:rFonts w:ascii="Times New Roman" w:hAnsi="Times New Roman"/>
              </w:rPr>
              <w:lastRenderedPageBreak/>
              <w:t>внедрения ЦОС и обеспечить соблюдение требований данного документа.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107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не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 разработан ЛА о школьном библиотечном информационном центре.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</w:t>
            </w:r>
            <w:proofErr w:type="spellStart"/>
            <w:r>
              <w:rPr>
                <w:rFonts w:ascii="Times New Roman" w:hAnsi="Times New Roman"/>
              </w:rPr>
              <w:t>утвердение</w:t>
            </w:r>
            <w:proofErr w:type="spellEnd"/>
            <w:r>
              <w:rPr>
                <w:rFonts w:ascii="Times New Roman" w:hAnsi="Times New Roman"/>
              </w:rPr>
              <w:t xml:space="preserve">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Большое количество функций, </w:t>
            </w:r>
            <w:r>
              <w:rPr>
                <w:rFonts w:ascii="Times New Roman" w:hAnsi="Times New Roman"/>
              </w:rPr>
              <w:lastRenderedPageBreak/>
              <w:t>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Включение в обязанности системного администратора </w:t>
            </w:r>
            <w:r>
              <w:rPr>
                <w:rFonts w:ascii="Times New Roman" w:hAnsi="Times New Roman"/>
              </w:rPr>
              <w:lastRenderedPageBreak/>
              <w:t>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 xml:space="preserve">Реализация модели Школа полного дня на основе интеграции урочной и внеурочной </w:t>
            </w:r>
            <w:r>
              <w:rPr>
                <w:rFonts w:ascii="Times New Roman" w:hAnsi="Times New Roman"/>
              </w:rPr>
              <w:lastRenderedPageBreak/>
              <w:t>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под занятия </w:t>
            </w:r>
            <w:proofErr w:type="spellStart"/>
            <w:r>
              <w:rPr>
                <w:rFonts w:ascii="Times New Roman" w:hAnsi="Times New Roman"/>
              </w:rPr>
              <w:t>разноакцентированные</w:t>
            </w:r>
            <w:proofErr w:type="spellEnd"/>
            <w:r>
              <w:rPr>
                <w:rFonts w:ascii="Times New Roman" w:hAnsi="Times New Roman"/>
              </w:rPr>
              <w:t xml:space="preserve"> пространства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>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>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Отсутствие спортивных </w:t>
            </w:r>
            <w:r>
              <w:rPr>
                <w:rFonts w:ascii="Times New Roman" w:hAnsi="Times New Roman"/>
              </w:rPr>
              <w:lastRenderedPageBreak/>
              <w:t>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спортивных площадок, актового и </w:t>
            </w:r>
            <w:r>
              <w:rPr>
                <w:rFonts w:ascii="Times New Roman" w:hAnsi="Times New Roman"/>
              </w:rPr>
              <w:lastRenderedPageBreak/>
              <w:t>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Дефицит педагогов, способных организовать и направить </w:t>
            </w:r>
            <w:proofErr w:type="spellStart"/>
            <w:r>
              <w:rPr>
                <w:rFonts w:ascii="Times New Roman" w:hAnsi="Times New Roman"/>
              </w:rPr>
              <w:t>послеурочную</w:t>
            </w:r>
            <w:proofErr w:type="spellEnd"/>
            <w:r>
              <w:rPr>
                <w:rFonts w:ascii="Times New Roman" w:hAnsi="Times New Roman"/>
              </w:rPr>
              <w:t xml:space="preserve"> коллективную деятельность детей и подростков.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«Школе полного дня».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Недостаток административных </w:t>
            </w:r>
            <w:r>
              <w:rPr>
                <w:rFonts w:ascii="Times New Roman" w:hAnsi="Times New Roman"/>
              </w:rPr>
              <w:lastRenderedPageBreak/>
              <w:t>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повышения квалификации управленческой </w:t>
            </w:r>
            <w:r>
              <w:rPr>
                <w:rFonts w:ascii="Times New Roman" w:hAnsi="Times New Roman"/>
              </w:rPr>
              <w:lastRenderedPageBreak/>
              <w:t>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2E117A"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  <w:vMerge/>
          </w:tcPr>
          <w:p w:rsidR="002E117A" w:rsidRDefault="002E117A"/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:rsidR="002E117A" w:rsidRDefault="003D584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2E117A"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E117A" w:rsidRDefault="003D5848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  <w:tr w:rsidR="002E117A"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2E117A" w:rsidRDefault="003D5848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2E117A" w:rsidRDefault="002E117A"/>
        </w:tc>
        <w:tc>
          <w:tcPr>
            <w:tcW w:w="0" w:type="auto"/>
          </w:tcPr>
          <w:p w:rsidR="002E117A" w:rsidRDefault="002E117A"/>
        </w:tc>
      </w:tr>
    </w:tbl>
    <w:p w:rsidR="007C3589" w:rsidRDefault="007C3589" w:rsidP="00F9007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5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D42D7C" w:rsidRPr="00D32479" w:rsidRDefault="00D42D7C" w:rsidP="00D42D7C">
      <w:pPr>
        <w:spacing w:after="4" w:line="271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 xml:space="preserve">3.2. Описание дефицитов по каждому магистральному направлению и ключевому условию. </w:t>
      </w:r>
    </w:p>
    <w:p w:rsidR="00D42D7C" w:rsidRPr="00D32479" w:rsidRDefault="003218FD" w:rsidP="00D42D7C">
      <w:pPr>
        <w:spacing w:after="16" w:line="38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8"/>
          <w:lang w:eastAsia="ru-RU"/>
        </w:rPr>
        <w:t>Администрация МКОУ «</w:t>
      </w:r>
      <w:proofErr w:type="spellStart"/>
      <w:r w:rsidRPr="00D32479">
        <w:rPr>
          <w:rFonts w:ascii="Times New Roman" w:eastAsia="Times New Roman" w:hAnsi="Times New Roman" w:cs="Times New Roman"/>
          <w:sz w:val="28"/>
          <w:lang w:eastAsia="ru-RU"/>
        </w:rPr>
        <w:t>Какинская</w:t>
      </w:r>
      <w:proofErr w:type="spellEnd"/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СОШ</w:t>
      </w:r>
      <w:r w:rsidR="00D42D7C"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» провела самодиагностику с помощью Сервиса самодиагностики общеобразовательных организаций в целях выявления дефицитов в общеобразовательном учреждении на основе принципов управления качеством образования в рамках проекта «Школа </w:t>
      </w:r>
      <w:proofErr w:type="spellStart"/>
      <w:r w:rsidR="00D42D7C" w:rsidRPr="00D32479">
        <w:rPr>
          <w:rFonts w:ascii="Times New Roman" w:eastAsia="Times New Roman" w:hAnsi="Times New Roman" w:cs="Times New Roman"/>
          <w:sz w:val="28"/>
          <w:lang w:eastAsia="ru-RU"/>
        </w:rPr>
        <w:t>Минпросвещения</w:t>
      </w:r>
      <w:proofErr w:type="spellEnd"/>
      <w:r w:rsidR="00D42D7C"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России» для определения и фиксации уровня вхождения в проект. По результатам диагностики определено исходное состояние лицея как </w:t>
      </w:r>
      <w:r w:rsidR="00D42D7C" w:rsidRPr="00D32479">
        <w:rPr>
          <w:rFonts w:ascii="Times New Roman" w:eastAsia="Times New Roman" w:hAnsi="Times New Roman" w:cs="Times New Roman"/>
          <w:i/>
          <w:sz w:val="28"/>
          <w:lang w:eastAsia="ru-RU"/>
        </w:rPr>
        <w:t>средний</w:t>
      </w:r>
      <w:r w:rsidR="00D42D7C"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уровень освоения модели «Ш</w:t>
      </w:r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колы </w:t>
      </w:r>
      <w:proofErr w:type="spellStart"/>
      <w:r w:rsidRPr="00D32479">
        <w:rPr>
          <w:rFonts w:ascii="Times New Roman" w:eastAsia="Times New Roman" w:hAnsi="Times New Roman" w:cs="Times New Roman"/>
          <w:sz w:val="28"/>
          <w:lang w:eastAsia="ru-RU"/>
        </w:rPr>
        <w:t>Минпросвещения</w:t>
      </w:r>
      <w:proofErr w:type="spellEnd"/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России» (133</w:t>
      </w:r>
      <w:r w:rsidR="00D42D7C"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32479">
        <w:rPr>
          <w:rFonts w:ascii="Times New Roman" w:eastAsia="Times New Roman" w:hAnsi="Times New Roman" w:cs="Times New Roman"/>
          <w:sz w:val="28"/>
          <w:lang w:eastAsia="ru-RU"/>
        </w:rPr>
        <w:t>балла</w:t>
      </w:r>
      <w:r w:rsidR="00D42D7C"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за тест). Уровень включает в себя необходимый минимум пакетных решений для обеспечения качественного образовательного процесса в образовательной организации. </w:t>
      </w:r>
    </w:p>
    <w:p w:rsidR="00D42D7C" w:rsidRPr="00D32479" w:rsidRDefault="00D42D7C" w:rsidP="00D42D7C">
      <w:pPr>
        <w:spacing w:after="4" w:line="271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Графически результаты самодиагностики выглядят следующим образом: </w:t>
      </w:r>
      <w:r w:rsidR="003218FD" w:rsidRPr="00D32479">
        <w:rPr>
          <w:noProof/>
          <w:lang w:eastAsia="ru-RU"/>
        </w:rPr>
        <w:drawing>
          <wp:inline distT="0" distB="0" distL="0" distR="0" wp14:anchorId="69597826" wp14:editId="28633015">
            <wp:extent cx="6668770" cy="2776924"/>
            <wp:effectExtent l="0" t="0" r="0" b="4445"/>
            <wp:docPr id="2" name="Рисунок 2" descr="C:\Users\elza\AppData\Local\Packages\Microsoft.Windows.Photos_8wekyb3d8bbwe\TempState\ShareServiceTempFolder\my-image-name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za\AppData\Local\Packages\Microsoft.Windows.Photos_8wekyb3d8bbwe\TempState\ShareServiceTempFolder\my-image-name (1)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770" cy="2776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D7C" w:rsidRPr="00D32479" w:rsidRDefault="00D42D7C" w:rsidP="00D42D7C">
      <w:pPr>
        <w:spacing w:after="236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11"/>
          <w:lang w:eastAsia="ru-RU"/>
        </w:rPr>
        <w:t xml:space="preserve"> </w:t>
      </w:r>
    </w:p>
    <w:p w:rsidR="00D42D7C" w:rsidRPr="00D32479" w:rsidRDefault="00D42D7C" w:rsidP="00D42D7C">
      <w:pPr>
        <w:spacing w:after="0"/>
        <w:ind w:right="545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42D7C" w:rsidRPr="00D32479" w:rsidRDefault="00D42D7C" w:rsidP="00D42D7C">
      <w:pPr>
        <w:spacing w:after="327" w:line="271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b/>
          <w:sz w:val="28"/>
          <w:lang w:eastAsia="ru-RU"/>
        </w:rPr>
        <w:t>По блоку «Знание: качес</w:t>
      </w:r>
      <w:r w:rsidR="00700807" w:rsidRPr="00D32479">
        <w:rPr>
          <w:rFonts w:ascii="Times New Roman" w:eastAsia="Times New Roman" w:hAnsi="Times New Roman" w:cs="Times New Roman"/>
          <w:b/>
          <w:sz w:val="28"/>
          <w:lang w:eastAsia="ru-RU"/>
        </w:rPr>
        <w:t>тво и объективность» получено 22 балла</w:t>
      </w:r>
      <w:r w:rsidRPr="00D32479">
        <w:rPr>
          <w:rFonts w:ascii="Times New Roman" w:eastAsia="Times New Roman" w:hAnsi="Times New Roman" w:cs="Times New Roman"/>
          <w:b/>
          <w:sz w:val="28"/>
          <w:lang w:eastAsia="ru-RU"/>
        </w:rPr>
        <w:t>.</w:t>
      </w:r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</w:p>
    <w:p w:rsidR="00D42D7C" w:rsidRPr="00D32479" w:rsidRDefault="00D42D7C" w:rsidP="00D42D7C">
      <w:pPr>
        <w:spacing w:after="16" w:line="38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Образовательная организация вышла на заданный уровень «Школы </w:t>
      </w:r>
      <w:proofErr w:type="spellStart"/>
      <w:r w:rsidRPr="00D32479">
        <w:rPr>
          <w:rFonts w:ascii="Times New Roman" w:eastAsia="Times New Roman" w:hAnsi="Times New Roman" w:cs="Times New Roman"/>
          <w:sz w:val="28"/>
          <w:lang w:eastAsia="ru-RU"/>
        </w:rPr>
        <w:t>Минпросвещения</w:t>
      </w:r>
      <w:proofErr w:type="spellEnd"/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России» по следующим показателям: </w:t>
      </w:r>
    </w:p>
    <w:p w:rsidR="00D42D7C" w:rsidRPr="00D32479" w:rsidRDefault="00D42D7C" w:rsidP="00D42D7C">
      <w:pPr>
        <w:numPr>
          <w:ilvl w:val="0"/>
          <w:numId w:val="7"/>
        </w:numPr>
        <w:spacing w:after="262" w:line="386" w:lineRule="auto"/>
        <w:ind w:hanging="64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Реализация положения по внутренней системе оценки качества образования; </w:t>
      </w:r>
    </w:p>
    <w:p w:rsidR="003218FD" w:rsidRPr="00D32479" w:rsidRDefault="003218FD" w:rsidP="003218FD">
      <w:pPr>
        <w:pStyle w:val="aff1"/>
      </w:pPr>
    </w:p>
    <w:p w:rsidR="00D42D7C" w:rsidRPr="00D32479" w:rsidRDefault="00D42D7C" w:rsidP="00D42D7C">
      <w:pPr>
        <w:numPr>
          <w:ilvl w:val="0"/>
          <w:numId w:val="7"/>
        </w:numPr>
        <w:spacing w:after="77" w:line="386" w:lineRule="auto"/>
        <w:ind w:hanging="64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Реализация единых рекомендаций по контрольным работам и домашним заданиям; </w:t>
      </w:r>
    </w:p>
    <w:p w:rsidR="00D42D7C" w:rsidRPr="00D32479" w:rsidRDefault="00D42D7C" w:rsidP="00D42D7C">
      <w:pPr>
        <w:numPr>
          <w:ilvl w:val="0"/>
          <w:numId w:val="7"/>
        </w:numPr>
        <w:spacing w:after="16" w:line="386" w:lineRule="auto"/>
        <w:ind w:hanging="64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100% учителей используют программы учебных предметов, </w:t>
      </w:r>
      <w:proofErr w:type="gramStart"/>
      <w:r w:rsidRPr="00D32479">
        <w:rPr>
          <w:rFonts w:ascii="Times New Roman" w:eastAsia="Times New Roman" w:hAnsi="Times New Roman" w:cs="Times New Roman"/>
          <w:sz w:val="28"/>
          <w:lang w:eastAsia="ru-RU"/>
        </w:rPr>
        <w:t>содержание  и</w:t>
      </w:r>
      <w:proofErr w:type="gramEnd"/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планируемые результаты которых не ниже соответствующих содержания  и планируемых результатов федеральных рабочих программ учебных предметов; -</w:t>
      </w:r>
      <w:r w:rsidRPr="00D32479">
        <w:rPr>
          <w:rFonts w:ascii="Arial" w:eastAsia="Arial" w:hAnsi="Arial" w:cs="Arial"/>
          <w:sz w:val="28"/>
          <w:lang w:eastAsia="ru-RU"/>
        </w:rPr>
        <w:t xml:space="preserve"> </w:t>
      </w:r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Углубленное изучение одного или более предметов реализуется на параллелях  с 7 по 11 класс. </w:t>
      </w:r>
    </w:p>
    <w:p w:rsidR="00D42D7C" w:rsidRPr="00D32479" w:rsidRDefault="00D42D7C" w:rsidP="00D42D7C">
      <w:pPr>
        <w:spacing w:after="16" w:line="38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     Рекомендации по достижению заданного уровня «Школы </w:t>
      </w:r>
      <w:proofErr w:type="spellStart"/>
      <w:r w:rsidRPr="00D32479">
        <w:rPr>
          <w:rFonts w:ascii="Times New Roman" w:eastAsia="Times New Roman" w:hAnsi="Times New Roman" w:cs="Times New Roman"/>
          <w:sz w:val="28"/>
          <w:lang w:eastAsia="ru-RU"/>
        </w:rPr>
        <w:t>Минпросвещения</w:t>
      </w:r>
      <w:proofErr w:type="spellEnd"/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России», практическое выполнение которых отражено в целевом проекте «Знание: качество и объективность». </w:t>
      </w:r>
    </w:p>
    <w:p w:rsidR="00D42D7C" w:rsidRPr="00D32479" w:rsidRDefault="00D42D7C" w:rsidP="00D42D7C">
      <w:pPr>
        <w:spacing w:after="16" w:line="38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42D7C" w:rsidRPr="00D32479" w:rsidRDefault="00700807" w:rsidP="00D42D7C">
      <w:pPr>
        <w:spacing w:after="16" w:line="38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b/>
          <w:sz w:val="28"/>
          <w:lang w:eastAsia="ru-RU"/>
        </w:rPr>
        <w:t>По блоку «Здоровье» получено 14</w:t>
      </w:r>
      <w:r w:rsidR="00D42D7C" w:rsidRPr="00D3247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баллов. </w:t>
      </w:r>
      <w:r w:rsidR="00D42D7C"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Образовательная организация вышла на заданный уровень «Школы </w:t>
      </w:r>
      <w:proofErr w:type="spellStart"/>
      <w:r w:rsidR="00D42D7C" w:rsidRPr="00D32479">
        <w:rPr>
          <w:rFonts w:ascii="Times New Roman" w:eastAsia="Times New Roman" w:hAnsi="Times New Roman" w:cs="Times New Roman"/>
          <w:sz w:val="28"/>
          <w:lang w:eastAsia="ru-RU"/>
        </w:rPr>
        <w:t>Минпросвещения</w:t>
      </w:r>
      <w:proofErr w:type="spellEnd"/>
      <w:r w:rsidR="00D42D7C"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России» по показателям «Реализация единых подходов к организации и контролю горячего питания», «Доступность спортивной инфраструктуры в соответствии с требованиями </w:t>
      </w:r>
      <w:proofErr w:type="spellStart"/>
      <w:r w:rsidR="00D42D7C" w:rsidRPr="00D32479">
        <w:rPr>
          <w:rFonts w:ascii="Times New Roman" w:eastAsia="Times New Roman" w:hAnsi="Times New Roman" w:cs="Times New Roman"/>
          <w:sz w:val="28"/>
          <w:lang w:eastAsia="ru-RU"/>
        </w:rPr>
        <w:t>Минпросвещения</w:t>
      </w:r>
      <w:proofErr w:type="spellEnd"/>
      <w:r w:rsidR="00D42D7C"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России и </w:t>
      </w:r>
      <w:proofErr w:type="spellStart"/>
      <w:r w:rsidR="00D42D7C" w:rsidRPr="00D32479">
        <w:rPr>
          <w:rFonts w:ascii="Times New Roman" w:eastAsia="Times New Roman" w:hAnsi="Times New Roman" w:cs="Times New Roman"/>
          <w:sz w:val="28"/>
          <w:lang w:eastAsia="ru-RU"/>
        </w:rPr>
        <w:t>Минспорта</w:t>
      </w:r>
      <w:proofErr w:type="spellEnd"/>
      <w:r w:rsidR="00D42D7C"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России», «Разработанность программы </w:t>
      </w:r>
      <w:proofErr w:type="spellStart"/>
      <w:r w:rsidR="00D42D7C" w:rsidRPr="00D32479">
        <w:rPr>
          <w:rFonts w:ascii="Times New Roman" w:eastAsia="Times New Roman" w:hAnsi="Times New Roman" w:cs="Times New Roman"/>
          <w:sz w:val="28"/>
          <w:lang w:eastAsia="ru-RU"/>
        </w:rPr>
        <w:t>здоровьесбережения</w:t>
      </w:r>
      <w:proofErr w:type="spellEnd"/>
      <w:r w:rsidR="00D42D7C"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. В режиме развития рекомендовано предусмотреть развитие от 5 до 9 видов спорта в школьном спортивном клубе, обеспечение охвата обучающихся ВФСК «ГТО» от 10 до 30% обучающихся, имеющих знак ГТО, подтвержденный удостоверением, соответствующий его возрастной </w:t>
      </w:r>
      <w:proofErr w:type="gramStart"/>
      <w:r w:rsidR="00D42D7C" w:rsidRPr="00D32479">
        <w:rPr>
          <w:rFonts w:ascii="Times New Roman" w:eastAsia="Times New Roman" w:hAnsi="Times New Roman" w:cs="Times New Roman"/>
          <w:sz w:val="28"/>
          <w:lang w:eastAsia="ru-RU"/>
        </w:rPr>
        <w:t>категории  на</w:t>
      </w:r>
      <w:proofErr w:type="gramEnd"/>
      <w:r w:rsidR="00D42D7C"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1 сентября текущего года, обеспечение участия обучающихся на муниципальном этапе в массовых физкультурно-спортивных мероприятиях. Реализация мероприятий по совершенствованию системы </w:t>
      </w:r>
      <w:proofErr w:type="spellStart"/>
      <w:r w:rsidR="00D42D7C" w:rsidRPr="00D32479">
        <w:rPr>
          <w:rFonts w:ascii="Times New Roman" w:eastAsia="Times New Roman" w:hAnsi="Times New Roman" w:cs="Times New Roman"/>
          <w:sz w:val="28"/>
          <w:lang w:eastAsia="ru-RU"/>
        </w:rPr>
        <w:t>здоровьесбережения</w:t>
      </w:r>
      <w:proofErr w:type="spellEnd"/>
      <w:r w:rsidR="00D42D7C"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, популяризации физической культуры и массового спорта предусмотрена целевым проектом «Здоровье». Также в стадии развития решение вопроса об увеличении видов спорта за счет сетевой формы реализации дополнительных общеобразовательных программ. </w:t>
      </w:r>
    </w:p>
    <w:p w:rsidR="00D42D7C" w:rsidRPr="00D32479" w:rsidRDefault="00D42D7C" w:rsidP="00D42D7C">
      <w:pPr>
        <w:spacing w:after="16" w:line="38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b/>
          <w:sz w:val="28"/>
          <w:lang w:eastAsia="ru-RU"/>
        </w:rPr>
        <w:t>П</w:t>
      </w:r>
      <w:r w:rsidR="00700807" w:rsidRPr="00D32479">
        <w:rPr>
          <w:rFonts w:ascii="Times New Roman" w:eastAsia="Times New Roman" w:hAnsi="Times New Roman" w:cs="Times New Roman"/>
          <w:b/>
          <w:sz w:val="28"/>
          <w:lang w:eastAsia="ru-RU"/>
        </w:rPr>
        <w:t>о блоку «Творчество» получено 19</w:t>
      </w:r>
      <w:r w:rsidRPr="00D3247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баллов. </w:t>
      </w:r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Образовательная организация вышла на заданный уровень «Школы </w:t>
      </w:r>
      <w:proofErr w:type="spellStart"/>
      <w:r w:rsidRPr="00D32479">
        <w:rPr>
          <w:rFonts w:ascii="Times New Roman" w:eastAsia="Times New Roman" w:hAnsi="Times New Roman" w:cs="Times New Roman"/>
          <w:sz w:val="28"/>
          <w:lang w:eastAsia="ru-RU"/>
        </w:rPr>
        <w:t>Минпросвещения</w:t>
      </w:r>
      <w:proofErr w:type="spellEnd"/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России» по показателю организации </w:t>
      </w:r>
      <w:r w:rsidRPr="00D32479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дополнительного образования. Организованы и действуют объединения для внеурочной деятельности обучающихся (школьный театр, школьный музей, школьный хор, школьный </w:t>
      </w:r>
      <w:proofErr w:type="spellStart"/>
      <w:r w:rsidRPr="00D32479">
        <w:rPr>
          <w:rFonts w:ascii="Times New Roman" w:eastAsia="Times New Roman" w:hAnsi="Times New Roman" w:cs="Times New Roman"/>
          <w:sz w:val="28"/>
          <w:lang w:eastAsia="ru-RU"/>
        </w:rPr>
        <w:t>медиацентр</w:t>
      </w:r>
      <w:proofErr w:type="spellEnd"/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), но наблюдается наличие дефицитов по организации сетевой формы реализации дополнительных образовательных программ. </w:t>
      </w:r>
    </w:p>
    <w:p w:rsidR="00D42D7C" w:rsidRPr="00D32479" w:rsidRDefault="00D42D7C" w:rsidP="00D42D7C">
      <w:pPr>
        <w:spacing w:after="16" w:line="38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Получены рекомендации по организации работы по сетевому взаимодействию, проведения мониторинга </w:t>
      </w:r>
      <w:proofErr w:type="gramStart"/>
      <w:r w:rsidRPr="00D32479">
        <w:rPr>
          <w:rFonts w:ascii="Times New Roman" w:eastAsia="Times New Roman" w:hAnsi="Times New Roman" w:cs="Times New Roman"/>
          <w:sz w:val="28"/>
          <w:lang w:eastAsia="ru-RU"/>
        </w:rPr>
        <w:t>образовательных потребностей</w:t>
      </w:r>
      <w:proofErr w:type="gramEnd"/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обучающихся в обучении по программам дополнительного образования, в том числе кружков и секций. Практическая реализация данных рекомендаций предусмотрена целевым проектом «Творчество». </w:t>
      </w:r>
    </w:p>
    <w:p w:rsidR="00D42D7C" w:rsidRPr="00D32479" w:rsidRDefault="00D42D7C" w:rsidP="00D42D7C">
      <w:pPr>
        <w:spacing w:after="80" w:line="38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По блоку «Воспитание» получено 19 баллов. </w:t>
      </w:r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Образовательная организация вышла на заданный уровень «Школы </w:t>
      </w:r>
      <w:proofErr w:type="spellStart"/>
      <w:r w:rsidRPr="00D32479">
        <w:rPr>
          <w:rFonts w:ascii="Times New Roman" w:eastAsia="Times New Roman" w:hAnsi="Times New Roman" w:cs="Times New Roman"/>
          <w:sz w:val="28"/>
          <w:lang w:eastAsia="ru-RU"/>
        </w:rPr>
        <w:t>Минпросвещения</w:t>
      </w:r>
      <w:proofErr w:type="spellEnd"/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России» по всем показателям. Разработанность положения об организации </w:t>
      </w:r>
      <w:proofErr w:type="spellStart"/>
      <w:r w:rsidRPr="00D32479">
        <w:rPr>
          <w:rFonts w:ascii="Times New Roman" w:eastAsia="Times New Roman" w:hAnsi="Times New Roman" w:cs="Times New Roman"/>
          <w:sz w:val="28"/>
          <w:lang w:eastAsia="ru-RU"/>
        </w:rPr>
        <w:t>внутришкольного</w:t>
      </w:r>
      <w:proofErr w:type="spellEnd"/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пространства. Дефицитов нет. Необходимо продумать работу по </w:t>
      </w:r>
      <w:proofErr w:type="gramStart"/>
      <w:r w:rsidRPr="00D32479">
        <w:rPr>
          <w:rFonts w:ascii="Times New Roman" w:eastAsia="Times New Roman" w:hAnsi="Times New Roman" w:cs="Times New Roman"/>
          <w:sz w:val="28"/>
          <w:lang w:eastAsia="ru-RU"/>
        </w:rPr>
        <w:t>расширению  и</w:t>
      </w:r>
      <w:proofErr w:type="gramEnd"/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углублению показателей. </w:t>
      </w:r>
    </w:p>
    <w:p w:rsidR="00D42D7C" w:rsidRPr="00D32479" w:rsidRDefault="00D42D7C" w:rsidP="00D42D7C">
      <w:pPr>
        <w:spacing w:after="16" w:line="38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b/>
          <w:sz w:val="28"/>
          <w:lang w:eastAsia="ru-RU"/>
        </w:rPr>
        <w:t>По бл</w:t>
      </w:r>
      <w:r w:rsidR="00700807" w:rsidRPr="00D32479">
        <w:rPr>
          <w:rFonts w:ascii="Times New Roman" w:eastAsia="Times New Roman" w:hAnsi="Times New Roman" w:cs="Times New Roman"/>
          <w:b/>
          <w:sz w:val="28"/>
          <w:lang w:eastAsia="ru-RU"/>
        </w:rPr>
        <w:t>оку «Профориентация» получено 12</w:t>
      </w:r>
      <w:r w:rsidRPr="00D3247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баллов. </w:t>
      </w:r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Поступили рекомендации по реализации таких показателей, как использование региональных </w:t>
      </w:r>
      <w:proofErr w:type="spellStart"/>
      <w:r w:rsidRPr="00D32479">
        <w:rPr>
          <w:rFonts w:ascii="Times New Roman" w:eastAsia="Times New Roman" w:hAnsi="Times New Roman" w:cs="Times New Roman"/>
          <w:sz w:val="28"/>
          <w:lang w:eastAsia="ru-RU"/>
        </w:rPr>
        <w:t>профориентационных</w:t>
      </w:r>
      <w:proofErr w:type="spellEnd"/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сервисов и программ, аккредитованных на федеральном уровне, наличие соглашений с партнерами-предприятиями/организациями, представляющими площадку для реализации мероприятий по профориентации обучающихся, наличие </w:t>
      </w:r>
      <w:proofErr w:type="spellStart"/>
      <w:r w:rsidRPr="00D32479">
        <w:rPr>
          <w:rFonts w:ascii="Times New Roman" w:eastAsia="Times New Roman" w:hAnsi="Times New Roman" w:cs="Times New Roman"/>
          <w:sz w:val="28"/>
          <w:lang w:eastAsia="ru-RU"/>
        </w:rPr>
        <w:t>профориентационных</w:t>
      </w:r>
      <w:proofErr w:type="spellEnd"/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блоков, внедренных в учебные предметы, оборудование тематических классов, организация внеклассной проектно-</w:t>
      </w:r>
    </w:p>
    <w:p w:rsidR="00D42D7C" w:rsidRPr="00D32479" w:rsidRDefault="00D42D7C" w:rsidP="00D42D7C">
      <w:pPr>
        <w:tabs>
          <w:tab w:val="center" w:pos="1417"/>
          <w:tab w:val="center" w:pos="4290"/>
          <w:tab w:val="center" w:pos="6633"/>
          <w:tab w:val="center" w:pos="8205"/>
          <w:tab w:val="right" w:pos="10503"/>
        </w:tabs>
        <w:spacing w:after="196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Calibri" w:eastAsia="Calibri" w:hAnsi="Calibri" w:cs="Calibri"/>
          <w:lang w:eastAsia="ru-RU"/>
        </w:rPr>
        <w:tab/>
      </w:r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исследовательской </w:t>
      </w:r>
      <w:r w:rsidRPr="00D32479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деятельности, </w:t>
      </w:r>
      <w:r w:rsidRPr="00D32479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связанной </w:t>
      </w:r>
      <w:r w:rsidRPr="00D32479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с </w:t>
      </w:r>
      <w:r w:rsidRPr="00D32479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реальными </w:t>
      </w:r>
    </w:p>
    <w:p w:rsidR="00D42D7C" w:rsidRPr="00D32479" w:rsidRDefault="00D42D7C" w:rsidP="00D42D7C">
      <w:pPr>
        <w:spacing w:after="16" w:line="38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жизненными/производственными задачами и т.д., участие обучающихся  в мультимедийной выставке-практикуме «Лаборатория будущего» (на базе исторических парков «Россия – моя история») в рамках проекта «Билет в будущее», участие обучающихся в </w:t>
      </w:r>
      <w:proofErr w:type="spellStart"/>
      <w:r w:rsidRPr="00D32479">
        <w:rPr>
          <w:rFonts w:ascii="Times New Roman" w:eastAsia="Times New Roman" w:hAnsi="Times New Roman" w:cs="Times New Roman"/>
          <w:sz w:val="28"/>
          <w:lang w:eastAsia="ru-RU"/>
        </w:rPr>
        <w:t>профориентационной</w:t>
      </w:r>
      <w:proofErr w:type="spellEnd"/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смене, участие обучающихся  в конкурсах профессионального мастерства профессионально-практической направленности, участие обучающихся в профильных </w:t>
      </w:r>
      <w:proofErr w:type="spellStart"/>
      <w:r w:rsidRPr="00D32479">
        <w:rPr>
          <w:rFonts w:ascii="Times New Roman" w:eastAsia="Times New Roman" w:hAnsi="Times New Roman" w:cs="Times New Roman"/>
          <w:sz w:val="28"/>
          <w:lang w:eastAsia="ru-RU"/>
        </w:rPr>
        <w:t>техноотрядах</w:t>
      </w:r>
      <w:proofErr w:type="spellEnd"/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, обеспечение условий для обучения </w:t>
      </w:r>
      <w:r w:rsidRPr="00D32479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педагогов по программе подготовки педагогов-навигаторов. Образовательная организация вышла на заданный уровень «Школы </w:t>
      </w:r>
      <w:proofErr w:type="spellStart"/>
      <w:r w:rsidRPr="00D32479">
        <w:rPr>
          <w:rFonts w:ascii="Times New Roman" w:eastAsia="Times New Roman" w:hAnsi="Times New Roman" w:cs="Times New Roman"/>
          <w:sz w:val="28"/>
          <w:lang w:eastAsia="ru-RU"/>
        </w:rPr>
        <w:t>Минпросвещения</w:t>
      </w:r>
      <w:proofErr w:type="spellEnd"/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России» по показателям «Реализация календарного плана </w:t>
      </w:r>
      <w:proofErr w:type="spellStart"/>
      <w:r w:rsidRPr="00D32479">
        <w:rPr>
          <w:rFonts w:ascii="Times New Roman" w:eastAsia="Times New Roman" w:hAnsi="Times New Roman" w:cs="Times New Roman"/>
          <w:sz w:val="28"/>
          <w:lang w:eastAsia="ru-RU"/>
        </w:rPr>
        <w:t>профориентационной</w:t>
      </w:r>
      <w:proofErr w:type="spellEnd"/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работы», «Включение в полномочия заместителя директора ведения комплексной работы по </w:t>
      </w:r>
      <w:proofErr w:type="spellStart"/>
      <w:r w:rsidRPr="00D32479">
        <w:rPr>
          <w:rFonts w:ascii="Times New Roman" w:eastAsia="Times New Roman" w:hAnsi="Times New Roman" w:cs="Times New Roman"/>
          <w:sz w:val="28"/>
          <w:lang w:eastAsia="ru-RU"/>
        </w:rPr>
        <w:t>профориентационной</w:t>
      </w:r>
      <w:proofErr w:type="spellEnd"/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деятельности в лицее», «Профориентация. Реализация программы работы с родителями», «Организация </w:t>
      </w:r>
      <w:proofErr w:type="spellStart"/>
      <w:r w:rsidRPr="00D32479">
        <w:rPr>
          <w:rFonts w:ascii="Times New Roman" w:eastAsia="Times New Roman" w:hAnsi="Times New Roman" w:cs="Times New Roman"/>
          <w:sz w:val="28"/>
          <w:lang w:eastAsia="ru-RU"/>
        </w:rPr>
        <w:t>профориентационного</w:t>
      </w:r>
      <w:proofErr w:type="spellEnd"/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урока на платформе bvbinfo.ru в рамках проекта «</w:t>
      </w:r>
      <w:proofErr w:type="gramStart"/>
      <w:r w:rsidRPr="00D32479">
        <w:rPr>
          <w:rFonts w:ascii="Times New Roman" w:eastAsia="Times New Roman" w:hAnsi="Times New Roman" w:cs="Times New Roman"/>
          <w:sz w:val="28"/>
          <w:lang w:eastAsia="ru-RU"/>
        </w:rPr>
        <w:t>Билет  в</w:t>
      </w:r>
      <w:proofErr w:type="gramEnd"/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будущее», «Организация профессиональных проб (регистрация на платформе bvbinfo.ru) в рамках проекта «Билет в будущее».  </w:t>
      </w:r>
    </w:p>
    <w:p w:rsidR="00D42D7C" w:rsidRPr="00D32479" w:rsidRDefault="00D42D7C" w:rsidP="00D42D7C">
      <w:pPr>
        <w:spacing w:after="181" w:line="38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b/>
          <w:sz w:val="28"/>
          <w:lang w:eastAsia="ru-RU"/>
        </w:rPr>
        <w:t>По блоку «Учител</w:t>
      </w:r>
      <w:r w:rsidR="00700807" w:rsidRPr="00D32479">
        <w:rPr>
          <w:rFonts w:ascii="Times New Roman" w:eastAsia="Times New Roman" w:hAnsi="Times New Roman" w:cs="Times New Roman"/>
          <w:b/>
          <w:sz w:val="28"/>
          <w:lang w:eastAsia="ru-RU"/>
        </w:rPr>
        <w:t>ь. Школьная команда» получено 20</w:t>
      </w:r>
      <w:r w:rsidRPr="00D3247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баллов. </w:t>
      </w:r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На заданный уровень «Школы </w:t>
      </w:r>
      <w:proofErr w:type="spellStart"/>
      <w:r w:rsidRPr="00D32479">
        <w:rPr>
          <w:rFonts w:ascii="Times New Roman" w:eastAsia="Times New Roman" w:hAnsi="Times New Roman" w:cs="Times New Roman"/>
          <w:sz w:val="28"/>
          <w:lang w:eastAsia="ru-RU"/>
        </w:rPr>
        <w:t>Минпросвещения</w:t>
      </w:r>
      <w:proofErr w:type="spellEnd"/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России» образовательная организация </w:t>
      </w:r>
      <w:proofErr w:type="gramStart"/>
      <w:r w:rsidRPr="00D32479">
        <w:rPr>
          <w:rFonts w:ascii="Times New Roman" w:eastAsia="Times New Roman" w:hAnsi="Times New Roman" w:cs="Times New Roman"/>
          <w:sz w:val="28"/>
          <w:lang w:eastAsia="ru-RU"/>
        </w:rPr>
        <w:t>вышла  по</w:t>
      </w:r>
      <w:proofErr w:type="gramEnd"/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показателю «Реализация методических рекомендаций по внедрению единого штатного расписания». Получены рекомендации по совершенствованию условий для роста профессионального мастерства педагогов и административных работников: обеспечение условий для повышения квалификации по программам  из федерального реестра не менее 50% управленческой команды в области работы  с единым штатным расписанием, не менее 15% педагогических работников повысили квалификацию (за 2022 и 2023 годы) по программам из федерального реестра, 8% педагогических работников смогли бы получить поддержку региональных методистов, а Центр развития образования является базой для практической подготовки, обеспечение участия педагогов в конкурсном движении на региональном и всероссийском уровне. Мероприятия по </w:t>
      </w:r>
      <w:proofErr w:type="gramStart"/>
      <w:r w:rsidRPr="00D32479">
        <w:rPr>
          <w:rFonts w:ascii="Times New Roman" w:eastAsia="Times New Roman" w:hAnsi="Times New Roman" w:cs="Times New Roman"/>
          <w:sz w:val="28"/>
          <w:lang w:eastAsia="ru-RU"/>
        </w:rPr>
        <w:t>достижению  и</w:t>
      </w:r>
      <w:proofErr w:type="gramEnd"/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продолжению реализации заданного уровня «Школы </w:t>
      </w:r>
      <w:proofErr w:type="spellStart"/>
      <w:r w:rsidRPr="00D32479">
        <w:rPr>
          <w:rFonts w:ascii="Times New Roman" w:eastAsia="Times New Roman" w:hAnsi="Times New Roman" w:cs="Times New Roman"/>
          <w:sz w:val="28"/>
          <w:lang w:eastAsia="ru-RU"/>
        </w:rPr>
        <w:t>Минпросвещения</w:t>
      </w:r>
      <w:proofErr w:type="spellEnd"/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России» предусмотрены целевым проектом «Учитель. Школьные команды». </w:t>
      </w:r>
    </w:p>
    <w:p w:rsidR="00D42D7C" w:rsidRPr="00D32479" w:rsidRDefault="00D42D7C" w:rsidP="00D42D7C">
      <w:pPr>
        <w:spacing w:after="16" w:line="38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b/>
          <w:sz w:val="28"/>
          <w:lang w:eastAsia="ru-RU"/>
        </w:rPr>
        <w:t>По блок</w:t>
      </w:r>
      <w:r w:rsidR="00700807" w:rsidRPr="00D3247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у «Школьный климат» получено 13 </w:t>
      </w:r>
      <w:r w:rsidRPr="00D3247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баллов. </w:t>
      </w:r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Образовательная организация вышла на заданный уровень «Школы </w:t>
      </w:r>
      <w:proofErr w:type="spellStart"/>
      <w:r w:rsidRPr="00D32479">
        <w:rPr>
          <w:rFonts w:ascii="Times New Roman" w:eastAsia="Times New Roman" w:hAnsi="Times New Roman" w:cs="Times New Roman"/>
          <w:sz w:val="28"/>
          <w:lang w:eastAsia="ru-RU"/>
        </w:rPr>
        <w:t>Минпросвещения</w:t>
      </w:r>
      <w:proofErr w:type="spellEnd"/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России» благодаря наличию современного оборудования: разработаны и реализуются локальные нормативные акты по организации психолого-педагогического сопровождения участников образовательных отношений, работают </w:t>
      </w:r>
      <w:proofErr w:type="spellStart"/>
      <w:r w:rsidRPr="00D32479">
        <w:rPr>
          <w:rFonts w:ascii="Times New Roman" w:eastAsia="Times New Roman" w:hAnsi="Times New Roman" w:cs="Times New Roman"/>
          <w:sz w:val="28"/>
          <w:lang w:eastAsia="ru-RU"/>
        </w:rPr>
        <w:t>педагогпсихолог</w:t>
      </w:r>
      <w:proofErr w:type="spellEnd"/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, социальный педагог, </w:t>
      </w:r>
      <w:r w:rsidRPr="00D32479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сопровождение обучающихся осуществляется  в соответствии с методическими рекомендациями по функционированию психологических служб в общеобразовательных организациях, проводится социально-психологическое тестирование обучающихся, направленное  на профилактику незаконного потребления обучающимися наркотических средств  и психотропных веществ. В образовательной организации есть зона </w:t>
      </w:r>
      <w:proofErr w:type="spellStart"/>
      <w:proofErr w:type="gramStart"/>
      <w:r w:rsidRPr="00D32479">
        <w:rPr>
          <w:rFonts w:ascii="Times New Roman" w:eastAsia="Times New Roman" w:hAnsi="Times New Roman" w:cs="Times New Roman"/>
          <w:sz w:val="28"/>
          <w:lang w:eastAsia="ru-RU"/>
        </w:rPr>
        <w:t>коворкинга</w:t>
      </w:r>
      <w:proofErr w:type="spellEnd"/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 и</w:t>
      </w:r>
      <w:proofErr w:type="gramEnd"/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уголок психологической разгрузки. Рекомендовано разработать анти-</w:t>
      </w:r>
      <w:proofErr w:type="spellStart"/>
      <w:r w:rsidRPr="00D32479">
        <w:rPr>
          <w:rFonts w:ascii="Times New Roman" w:eastAsia="Times New Roman" w:hAnsi="Times New Roman" w:cs="Times New Roman"/>
          <w:sz w:val="28"/>
          <w:lang w:eastAsia="ru-RU"/>
        </w:rPr>
        <w:t>буллинговую</w:t>
      </w:r>
      <w:proofErr w:type="spellEnd"/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программу. Мероприятия по совершенствованию </w:t>
      </w:r>
      <w:proofErr w:type="gramStart"/>
      <w:r w:rsidRPr="00D32479">
        <w:rPr>
          <w:rFonts w:ascii="Times New Roman" w:eastAsia="Times New Roman" w:hAnsi="Times New Roman" w:cs="Times New Roman"/>
          <w:sz w:val="28"/>
          <w:lang w:eastAsia="ru-RU"/>
        </w:rPr>
        <w:t>условий пребывания</w:t>
      </w:r>
      <w:proofErr w:type="gramEnd"/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обучающихся в центре образования, обеспечению комфорта и безопасности, в том числе психологической, реализуются в целевом проекте «Школьный климат». </w:t>
      </w:r>
    </w:p>
    <w:p w:rsidR="00D42D7C" w:rsidRPr="00D32479" w:rsidRDefault="00D42D7C" w:rsidP="00D42D7C">
      <w:pPr>
        <w:spacing w:after="16" w:line="38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b/>
          <w:sz w:val="28"/>
          <w:lang w:eastAsia="ru-RU"/>
        </w:rPr>
        <w:t>По блоку «Образовательная сред</w:t>
      </w:r>
      <w:r w:rsidR="00700807" w:rsidRPr="00D32479">
        <w:rPr>
          <w:rFonts w:ascii="Times New Roman" w:eastAsia="Times New Roman" w:hAnsi="Times New Roman" w:cs="Times New Roman"/>
          <w:b/>
          <w:sz w:val="28"/>
          <w:lang w:eastAsia="ru-RU"/>
        </w:rPr>
        <w:t>а, создание условий» получено 14</w:t>
      </w:r>
      <w:r w:rsidRPr="00D3247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балл. </w:t>
      </w:r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По показателям «Оснащение IT-оборудованием в соответствии утвержденным Стандартом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компьютерным, мультимедийным, презентационным оборудованием и программным обеспечением, современным лабораторным оборудованием», «Участие в деятельности на базе </w:t>
      </w:r>
      <w:proofErr w:type="spellStart"/>
      <w:r w:rsidRPr="00D32479">
        <w:rPr>
          <w:rFonts w:ascii="Times New Roman" w:eastAsia="Times New Roman" w:hAnsi="Times New Roman" w:cs="Times New Roman"/>
          <w:sz w:val="28"/>
          <w:lang w:eastAsia="ru-RU"/>
        </w:rPr>
        <w:t>информационнокоммуникационной</w:t>
      </w:r>
      <w:proofErr w:type="spellEnd"/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платформе («</w:t>
      </w:r>
      <w:proofErr w:type="spellStart"/>
      <w:r w:rsidRPr="00D32479">
        <w:rPr>
          <w:rFonts w:ascii="Times New Roman" w:eastAsia="Times New Roman" w:hAnsi="Times New Roman" w:cs="Times New Roman"/>
          <w:sz w:val="28"/>
          <w:lang w:eastAsia="ru-RU"/>
        </w:rPr>
        <w:t>Сферум</w:t>
      </w:r>
      <w:proofErr w:type="spellEnd"/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») профессиональных сообществ педагогов для обмена опытом и поддержки начинающих учителей», «Реализация государственно-общественного управления образовательная организация вышла на заданный уровень «Школы </w:t>
      </w:r>
      <w:proofErr w:type="spellStart"/>
      <w:r w:rsidRPr="00D32479">
        <w:rPr>
          <w:rFonts w:ascii="Times New Roman" w:eastAsia="Times New Roman" w:hAnsi="Times New Roman" w:cs="Times New Roman"/>
          <w:sz w:val="28"/>
          <w:lang w:eastAsia="ru-RU"/>
        </w:rPr>
        <w:t>Минпросвещения</w:t>
      </w:r>
      <w:proofErr w:type="spellEnd"/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России». Рекомендовано обеспечить доступ к оцифрованным учебникам в рамках использования ФГИС «Моя школа», ведение управления образовательной организацией в цифровом формате, введение собственных правил по использованию мобильными устройствами и устройствами связи. Данные рекомендации подлежат исполнению через реализацию целевого проекта «Образовательная среда». </w:t>
      </w:r>
    </w:p>
    <w:p w:rsidR="00D42D7C" w:rsidRPr="00D32479" w:rsidRDefault="00D42D7C" w:rsidP="00D42D7C">
      <w:pPr>
        <w:spacing w:after="16" w:line="38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Таким образом, самодиагностика позволила определить исходное состояние, сильные и слабые стороны образовательной организации, направления развития, то есть получить </w:t>
      </w:r>
      <w:r w:rsidRPr="00D32479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ту информацию, без которой невозможно эффективное принятие управленческих решений, в том числе кадровых и финансовых.  </w:t>
      </w:r>
    </w:p>
    <w:p w:rsidR="00D42D7C" w:rsidRPr="00D32479" w:rsidRDefault="00D42D7C" w:rsidP="00D42D7C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D42D7C" w:rsidRPr="00D32479" w:rsidRDefault="00D42D7C" w:rsidP="00D42D7C">
      <w:pPr>
        <w:spacing w:after="4" w:line="271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b/>
          <w:sz w:val="28"/>
          <w:lang w:eastAsia="ru-RU"/>
        </w:rPr>
        <w:t>3.2.1. Описание возможных причин возникновения дефицитов, внутренних и внешних фа</w:t>
      </w:r>
      <w:r w:rsidR="00B67DDC" w:rsidRPr="00D32479">
        <w:rPr>
          <w:rFonts w:ascii="Times New Roman" w:eastAsia="Times New Roman" w:hAnsi="Times New Roman" w:cs="Times New Roman"/>
          <w:b/>
          <w:sz w:val="28"/>
          <w:lang w:eastAsia="ru-RU"/>
        </w:rPr>
        <w:t>кторов влияния на развитие школы</w:t>
      </w:r>
      <w:r w:rsidRPr="00D3247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. </w:t>
      </w:r>
    </w:p>
    <w:p w:rsidR="00D42D7C" w:rsidRPr="00D32479" w:rsidRDefault="00D42D7C" w:rsidP="00D42D7C">
      <w:pPr>
        <w:spacing w:after="21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B67DDC" w:rsidRPr="00D32479" w:rsidRDefault="00700807" w:rsidP="00D42D7C">
      <w:pPr>
        <w:spacing w:after="16" w:line="38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8"/>
          <w:lang w:eastAsia="ru-RU"/>
        </w:rPr>
        <w:t>МКОУ «</w:t>
      </w:r>
      <w:proofErr w:type="spellStart"/>
      <w:r w:rsidRPr="00D32479">
        <w:rPr>
          <w:rFonts w:ascii="Times New Roman" w:eastAsia="Times New Roman" w:hAnsi="Times New Roman" w:cs="Times New Roman"/>
          <w:sz w:val="28"/>
          <w:lang w:eastAsia="ru-RU"/>
        </w:rPr>
        <w:t>Какинская</w:t>
      </w:r>
      <w:proofErr w:type="spellEnd"/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СОШ</w:t>
      </w:r>
      <w:r w:rsidR="00D42D7C" w:rsidRPr="00D32479">
        <w:rPr>
          <w:rFonts w:ascii="Times New Roman" w:eastAsia="Times New Roman" w:hAnsi="Times New Roman" w:cs="Times New Roman"/>
          <w:sz w:val="28"/>
          <w:lang w:eastAsia="ru-RU"/>
        </w:rPr>
        <w:t>» является образовательной организацией, длительное время занимающей лидерскую позицию в системе образования муниципального о</w:t>
      </w:r>
      <w:r w:rsidR="00B67DDC"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бразования </w:t>
      </w:r>
      <w:proofErr w:type="spellStart"/>
      <w:r w:rsidR="00B67DDC" w:rsidRPr="00D32479">
        <w:rPr>
          <w:rFonts w:ascii="Times New Roman" w:eastAsia="Times New Roman" w:hAnsi="Times New Roman" w:cs="Times New Roman"/>
          <w:sz w:val="28"/>
          <w:lang w:eastAsia="ru-RU"/>
        </w:rPr>
        <w:t>Ахтынского</w:t>
      </w:r>
      <w:proofErr w:type="spellEnd"/>
      <w:r w:rsidR="00B67DDC"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района</w:t>
      </w:r>
      <w:r w:rsidR="00D42D7C"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="00CB22E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42D7C"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За последний год в состав педагогического коллектива добавились молодые специалисты, а также учителя, имеющие перерыв в педагогической деятельности.  </w:t>
      </w:r>
    </w:p>
    <w:p w:rsidR="00D42D7C" w:rsidRPr="00D32479" w:rsidRDefault="00D42D7C" w:rsidP="00D42D7C">
      <w:pPr>
        <w:spacing w:after="16" w:line="38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b/>
          <w:sz w:val="28"/>
          <w:lang w:eastAsia="ru-RU"/>
        </w:rPr>
        <w:t>3.2.2. Анализ текущего состо</w:t>
      </w:r>
      <w:r w:rsidR="00B67DDC" w:rsidRPr="00D32479">
        <w:rPr>
          <w:rFonts w:ascii="Times New Roman" w:eastAsia="Times New Roman" w:hAnsi="Times New Roman" w:cs="Times New Roman"/>
          <w:b/>
          <w:sz w:val="28"/>
          <w:lang w:eastAsia="ru-RU"/>
        </w:rPr>
        <w:t>яния и перспектив развития школы</w:t>
      </w:r>
      <w:r w:rsidRPr="00D3247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. </w:t>
      </w:r>
    </w:p>
    <w:p w:rsidR="00D42D7C" w:rsidRPr="00D32479" w:rsidRDefault="00D42D7C" w:rsidP="00D42D7C">
      <w:pPr>
        <w:spacing w:after="30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D42D7C" w:rsidRPr="00D32479" w:rsidRDefault="00D42D7C" w:rsidP="00D42D7C">
      <w:pPr>
        <w:spacing w:after="4" w:line="271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Интерпретация результатов самодиагностики:  </w:t>
      </w:r>
    </w:p>
    <w:tbl>
      <w:tblPr>
        <w:tblStyle w:val="TableGrid"/>
        <w:tblW w:w="10423" w:type="dxa"/>
        <w:tblInd w:w="175" w:type="dxa"/>
        <w:tblCellMar>
          <w:top w:w="47" w:type="dxa"/>
          <w:left w:w="108" w:type="dxa"/>
          <w:right w:w="7" w:type="dxa"/>
        </w:tblCellMar>
        <w:tblLook w:val="04A0" w:firstRow="1" w:lastRow="0" w:firstColumn="1" w:lastColumn="0" w:noHBand="0" w:noVBand="1"/>
      </w:tblPr>
      <w:tblGrid>
        <w:gridCol w:w="459"/>
        <w:gridCol w:w="3478"/>
        <w:gridCol w:w="2838"/>
        <w:gridCol w:w="3648"/>
      </w:tblGrid>
      <w:tr w:rsidR="00D32479" w:rsidRPr="00D32479" w:rsidTr="000D3592">
        <w:trPr>
          <w:trHeight w:val="96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Магистральное направление,  ключевое условие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after="16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Полученный результат 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(описание и количество баллов)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Планируемый результат, описание </w:t>
            </w:r>
          </w:p>
        </w:tc>
      </w:tr>
      <w:tr w:rsidR="00D32479" w:rsidRPr="00D32479" w:rsidTr="000D3592">
        <w:trPr>
          <w:trHeight w:val="115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8"/>
              </w:rPr>
              <w:t xml:space="preserve">1 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99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8"/>
              </w:rPr>
              <w:t xml:space="preserve">Знание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B67DDC" w:rsidP="00D42D7C">
            <w:pPr>
              <w:ind w:right="97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after="27" w:line="252" w:lineRule="auto"/>
              <w:ind w:right="103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0"/>
              </w:rPr>
              <w:t xml:space="preserve">Создание условий для получения качественного образования для всех </w:t>
            </w:r>
            <w:proofErr w:type="gramStart"/>
            <w:r w:rsidRPr="00D32479">
              <w:rPr>
                <w:rFonts w:ascii="Times New Roman" w:hAnsi="Times New Roman" w:cs="Times New Roman"/>
                <w:sz w:val="20"/>
              </w:rPr>
              <w:t>обучающихся,.</w:t>
            </w:r>
            <w:proofErr w:type="gramEnd"/>
            <w:r w:rsidRPr="00D32479">
              <w:rPr>
                <w:rFonts w:ascii="Times New Roman" w:hAnsi="Times New Roman" w:cs="Times New Roman"/>
                <w:sz w:val="20"/>
              </w:rPr>
              <w:t xml:space="preserve"> Реализация </w:t>
            </w:r>
          </w:p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0"/>
              </w:rPr>
              <w:t xml:space="preserve">сетевой формы организации обучения </w:t>
            </w:r>
          </w:p>
        </w:tc>
      </w:tr>
      <w:tr w:rsidR="00D32479" w:rsidRPr="00D32479" w:rsidTr="000D3592">
        <w:trPr>
          <w:trHeight w:val="116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8"/>
              </w:rPr>
              <w:t xml:space="preserve">2 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97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8"/>
              </w:rPr>
              <w:t xml:space="preserve">Воспитание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B67DDC" w:rsidP="00D42D7C">
            <w:pPr>
              <w:ind w:right="97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ind w:right="197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0"/>
              </w:rPr>
              <w:t xml:space="preserve">Увеличение направлений воспитательной работы, привлечение большего количества учащихся, педагогов, родителей к реализации воспитательных задач. </w:t>
            </w:r>
          </w:p>
        </w:tc>
      </w:tr>
      <w:tr w:rsidR="00D32479" w:rsidRPr="00D32479" w:rsidTr="000D3592">
        <w:trPr>
          <w:trHeight w:val="1596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8"/>
              </w:rPr>
              <w:t xml:space="preserve">3 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100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8"/>
              </w:rPr>
              <w:t xml:space="preserve">Здоровье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B67DDC" w:rsidP="00D42D7C">
            <w:pPr>
              <w:ind w:right="97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ind w:right="101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0"/>
              </w:rPr>
              <w:t>Обеспечение реализации дополнительных общеобразовательных программ спортивного направления в сетевой форме. Расширение видов спорта за счет заключения договоров сетевой формы реализации</w:t>
            </w:r>
            <w:r w:rsidRPr="00D32479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D32479" w:rsidRPr="00D32479" w:rsidTr="000D3592">
        <w:trPr>
          <w:trHeight w:val="133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8"/>
              </w:rPr>
              <w:t xml:space="preserve">4 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98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8"/>
              </w:rPr>
              <w:t xml:space="preserve">Творчество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B67DDC" w:rsidP="00D42D7C">
            <w:pPr>
              <w:ind w:right="97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ind w:right="102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0"/>
              </w:rPr>
              <w:t xml:space="preserve">Проведения мониторинга </w:t>
            </w:r>
            <w:proofErr w:type="gramStart"/>
            <w:r w:rsidRPr="00D32479">
              <w:rPr>
                <w:rFonts w:ascii="Times New Roman" w:hAnsi="Times New Roman" w:cs="Times New Roman"/>
                <w:sz w:val="20"/>
              </w:rPr>
              <w:t>образовательных потребностей</w:t>
            </w:r>
            <w:proofErr w:type="gramEnd"/>
            <w:r w:rsidRPr="00D32479">
              <w:rPr>
                <w:rFonts w:ascii="Times New Roman" w:hAnsi="Times New Roman" w:cs="Times New Roman"/>
                <w:sz w:val="20"/>
              </w:rPr>
              <w:t xml:space="preserve"> обучающихся в обучении по программам дополнительного образования.</w:t>
            </w:r>
            <w:r w:rsidRPr="00D32479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D32479" w:rsidRPr="00D32479" w:rsidTr="000D3592">
        <w:trPr>
          <w:trHeight w:val="80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8"/>
              </w:rPr>
              <w:t xml:space="preserve">5 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99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8"/>
              </w:rPr>
              <w:t xml:space="preserve">Профориентация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B67DDC" w:rsidP="00D42D7C">
            <w:pPr>
              <w:ind w:right="97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ind w:right="101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0"/>
              </w:rPr>
              <w:t>Выполнение методических рекомендаций по развитию магистрального направления.</w:t>
            </w:r>
            <w:r w:rsidRPr="00D32479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D32479" w:rsidRPr="00D32479" w:rsidTr="000D3592">
        <w:trPr>
          <w:trHeight w:val="291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6 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8"/>
              </w:rPr>
              <w:t xml:space="preserve">Учитель. Школьная команда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B67DDC" w:rsidP="00D42D7C">
            <w:pPr>
              <w:ind w:right="97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ind w:right="99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0"/>
              </w:rPr>
              <w:t xml:space="preserve">Разработка собственных методик по подготовке к участию педагогов в конкурсах </w:t>
            </w:r>
            <w:proofErr w:type="spellStart"/>
            <w:r w:rsidRPr="00D32479">
              <w:rPr>
                <w:rFonts w:ascii="Times New Roman" w:hAnsi="Times New Roman" w:cs="Times New Roman"/>
                <w:sz w:val="20"/>
              </w:rPr>
              <w:t>профмастерства</w:t>
            </w:r>
            <w:proofErr w:type="spellEnd"/>
            <w:r w:rsidRPr="00D32479">
              <w:rPr>
                <w:rFonts w:ascii="Times New Roman" w:hAnsi="Times New Roman" w:cs="Times New Roman"/>
                <w:sz w:val="20"/>
              </w:rPr>
              <w:t xml:space="preserve">, участию в семинарах, научно-практических конференциях по обмену опытом. Разработка индивидуальных образовательных маршрутов для педагогов с целью профессионального роста, аттестации на первую и высшую категории, методиста, </w:t>
            </w:r>
            <w:proofErr w:type="spellStart"/>
            <w:r w:rsidRPr="00D32479">
              <w:rPr>
                <w:rFonts w:ascii="Times New Roman" w:hAnsi="Times New Roman" w:cs="Times New Roman"/>
                <w:sz w:val="20"/>
              </w:rPr>
              <w:t>педагоганаставника</w:t>
            </w:r>
            <w:proofErr w:type="spellEnd"/>
            <w:r w:rsidRPr="00D3247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D32479" w:rsidRPr="00D32479" w:rsidTr="000D3592">
        <w:trPr>
          <w:trHeight w:val="231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8"/>
              </w:rPr>
              <w:t xml:space="preserve">7 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98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8"/>
              </w:rPr>
              <w:t xml:space="preserve">Школьный климат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B67DDC" w:rsidP="00D42D7C">
            <w:pPr>
              <w:ind w:right="97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ind w:right="101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0"/>
              </w:rPr>
              <w:t xml:space="preserve">Разработка и утверждение ЛА "Положение о порядке организации предоставления </w:t>
            </w:r>
            <w:proofErr w:type="spellStart"/>
            <w:r w:rsidRPr="00D32479">
              <w:rPr>
                <w:rFonts w:ascii="Times New Roman" w:hAnsi="Times New Roman" w:cs="Times New Roman"/>
                <w:sz w:val="20"/>
              </w:rPr>
              <w:t>психологопедагогической</w:t>
            </w:r>
            <w:proofErr w:type="spellEnd"/>
            <w:r w:rsidRPr="00D32479">
              <w:rPr>
                <w:rFonts w:ascii="Times New Roman" w:hAnsi="Times New Roman" w:cs="Times New Roman"/>
                <w:sz w:val="20"/>
              </w:rPr>
              <w:t xml:space="preserve">, медицинской и социальной помощи обучающимся". Организация прохождения КПК с целью совершенствования профессиональных компетенций по данному направлению </w:t>
            </w:r>
            <w:proofErr w:type="spellStart"/>
            <w:r w:rsidRPr="00D32479">
              <w:rPr>
                <w:rFonts w:ascii="Times New Roman" w:hAnsi="Times New Roman" w:cs="Times New Roman"/>
                <w:sz w:val="20"/>
              </w:rPr>
              <w:t>профдеятельности</w:t>
            </w:r>
            <w:proofErr w:type="spellEnd"/>
            <w:r w:rsidRPr="00D32479">
              <w:rPr>
                <w:rFonts w:ascii="Times New Roman" w:hAnsi="Times New Roman" w:cs="Times New Roman"/>
                <w:sz w:val="20"/>
              </w:rPr>
              <w:t>.</w:t>
            </w:r>
            <w:r w:rsidRPr="00D32479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D32479" w:rsidRPr="00D32479" w:rsidTr="000D3592">
        <w:trPr>
          <w:trHeight w:val="116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8"/>
              </w:rPr>
              <w:t xml:space="preserve">8 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8"/>
              </w:rPr>
              <w:t xml:space="preserve">Образовательная среда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B67DDC" w:rsidP="00D42D7C">
            <w:pPr>
              <w:ind w:right="97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8"/>
              </w:rPr>
              <w:t>14</w:t>
            </w:r>
            <w:r w:rsidR="00D42D7C" w:rsidRPr="00D3247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ind w:right="104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0"/>
              </w:rPr>
              <w:t xml:space="preserve"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</w:t>
            </w:r>
          </w:p>
        </w:tc>
      </w:tr>
      <w:tr w:rsidR="00D32479" w:rsidRPr="00D32479" w:rsidTr="000D3592">
        <w:trPr>
          <w:trHeight w:val="829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0"/>
              </w:rPr>
              <w:t xml:space="preserve">при реализации основных общеобразовательных программ. </w:t>
            </w:r>
          </w:p>
          <w:p w:rsidR="00D42D7C" w:rsidRPr="00D32479" w:rsidRDefault="00D42D7C" w:rsidP="00D42D7C">
            <w:pPr>
              <w:spacing w:line="242" w:lineRule="auto"/>
              <w:ind w:right="49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0"/>
              </w:rPr>
              <w:t xml:space="preserve"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  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 </w:t>
            </w:r>
          </w:p>
          <w:p w:rsidR="00D42D7C" w:rsidRPr="00D32479" w:rsidRDefault="00D42D7C" w:rsidP="00D42D7C">
            <w:pPr>
              <w:spacing w:after="32" w:line="246" w:lineRule="auto"/>
              <w:ind w:right="52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0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 w:rsidRPr="00D32479">
              <w:rPr>
                <w:rFonts w:ascii="Times New Roman" w:hAnsi="Times New Roman" w:cs="Times New Roman"/>
                <w:sz w:val="20"/>
              </w:rPr>
              <w:t>взаимооценки</w:t>
            </w:r>
            <w:proofErr w:type="spellEnd"/>
            <w:r w:rsidRPr="00D32479">
              <w:rPr>
                <w:rFonts w:ascii="Times New Roman" w:hAnsi="Times New Roman" w:cs="Times New Roman"/>
                <w:sz w:val="20"/>
              </w:rPr>
              <w:t xml:space="preserve">, наблюдения, испытаний (тестов), динамических показателей освоения навыков и знаний, в том числе формируемых с использованием цифровых технологий. </w:t>
            </w:r>
          </w:p>
          <w:p w:rsidR="00D42D7C" w:rsidRPr="00D32479" w:rsidRDefault="00D42D7C" w:rsidP="00D42D7C">
            <w:pPr>
              <w:ind w:right="46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0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 w:rsidRPr="00D32479">
              <w:rPr>
                <w:rFonts w:ascii="Times New Roman" w:hAnsi="Times New Roman" w:cs="Times New Roman"/>
                <w:sz w:val="20"/>
              </w:rPr>
              <w:t>грантовых</w:t>
            </w:r>
            <w:proofErr w:type="spellEnd"/>
            <w:r w:rsidRPr="00D32479">
              <w:rPr>
                <w:rFonts w:ascii="Times New Roman" w:hAnsi="Times New Roman" w:cs="Times New Roman"/>
                <w:sz w:val="20"/>
              </w:rPr>
              <w:t xml:space="preserve"> конкурсах, привлечение внебюджетных средств.</w:t>
            </w:r>
            <w:r w:rsidRPr="00D32479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</w:tbl>
    <w:p w:rsidR="00D42D7C" w:rsidRPr="00D32479" w:rsidRDefault="00D42D7C" w:rsidP="00D42D7C">
      <w:pPr>
        <w:spacing w:after="32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42D7C" w:rsidRPr="00D32479" w:rsidRDefault="00D42D7C" w:rsidP="00D42D7C">
      <w:pPr>
        <w:spacing w:after="4" w:line="271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Результаты проблемно-ориентированного анализа:  </w:t>
      </w:r>
    </w:p>
    <w:tbl>
      <w:tblPr>
        <w:tblStyle w:val="TableGrid"/>
        <w:tblW w:w="10423" w:type="dxa"/>
        <w:tblInd w:w="175" w:type="dxa"/>
        <w:tblCellMar>
          <w:top w:w="35" w:type="dxa"/>
          <w:left w:w="108" w:type="dxa"/>
          <w:bottom w:w="11" w:type="dxa"/>
          <w:right w:w="68" w:type="dxa"/>
        </w:tblCellMar>
        <w:tblLook w:val="04A0" w:firstRow="1" w:lastRow="0" w:firstColumn="1" w:lastColumn="0" w:noHBand="0" w:noVBand="1"/>
      </w:tblPr>
      <w:tblGrid>
        <w:gridCol w:w="2635"/>
        <w:gridCol w:w="2210"/>
        <w:gridCol w:w="1642"/>
        <w:gridCol w:w="2265"/>
        <w:gridCol w:w="1671"/>
      </w:tblGrid>
      <w:tr w:rsidR="00D32479" w:rsidRPr="00D32479" w:rsidTr="000D3592">
        <w:trPr>
          <w:trHeight w:val="962"/>
        </w:trPr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>Магистральные направления и ключевые условия</w:t>
            </w:r>
            <w:r w:rsidRPr="00D3247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>Оценка актуального состояния внутреннего потенциала</w:t>
            </w:r>
            <w:r w:rsidRPr="00D3247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after="82" w:line="273" w:lineRule="auto"/>
              <w:ind w:right="133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Оценка перспектив </w:t>
            </w:r>
            <w:proofErr w:type="gramStart"/>
            <w:r w:rsidRPr="00D32479">
              <w:rPr>
                <w:rFonts w:ascii="Times New Roman" w:hAnsi="Times New Roman" w:cs="Times New Roman"/>
                <w:b/>
                <w:sz w:val="24"/>
              </w:rPr>
              <w:t>развития  с</w:t>
            </w:r>
            <w:proofErr w:type="gramEnd"/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 учетом изменения внешних </w:t>
            </w:r>
          </w:p>
          <w:p w:rsidR="00D42D7C" w:rsidRPr="00D32479" w:rsidRDefault="00D42D7C" w:rsidP="00D42D7C">
            <w:pPr>
              <w:ind w:right="46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>факторов</w:t>
            </w:r>
            <w:r w:rsidRPr="00D3247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D32479" w:rsidRPr="00D32479" w:rsidTr="000D3592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after="67"/>
              <w:ind w:right="45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сильные </w:t>
            </w:r>
          </w:p>
          <w:p w:rsidR="00D42D7C" w:rsidRPr="00D32479" w:rsidRDefault="00D42D7C" w:rsidP="00D42D7C">
            <w:pPr>
              <w:ind w:right="43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стороны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слабые стороны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after="68"/>
              <w:ind w:right="47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благоприятные </w:t>
            </w:r>
          </w:p>
          <w:p w:rsidR="00D42D7C" w:rsidRPr="00D32479" w:rsidRDefault="00D42D7C" w:rsidP="00D42D7C">
            <w:pPr>
              <w:ind w:right="48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возможности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39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риски </w:t>
            </w:r>
          </w:p>
        </w:tc>
      </w:tr>
      <w:tr w:rsidR="00D32479" w:rsidRPr="00D32479" w:rsidTr="000D3592">
        <w:trPr>
          <w:trHeight w:val="1069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45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Знание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рабочие программы внеурочной деятельности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spacing w:after="40"/>
              <w:ind w:right="43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сетевая форма 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организации обучения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after="41"/>
              <w:ind w:right="48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реализация </w:t>
            </w:r>
          </w:p>
          <w:p w:rsidR="00D42D7C" w:rsidRPr="00D32479" w:rsidRDefault="00D42D7C" w:rsidP="00D42D7C">
            <w:pPr>
              <w:spacing w:after="40"/>
              <w:ind w:right="46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технологий/средств </w:t>
            </w:r>
          </w:p>
          <w:p w:rsidR="00D42D7C" w:rsidRPr="00D32479" w:rsidRDefault="00D42D7C" w:rsidP="00D42D7C">
            <w:pPr>
              <w:spacing w:line="315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электронного обучения и дистанционных </w:t>
            </w:r>
          </w:p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образовательных технологий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after="3" w:line="274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увеличение доли: семей с низким </w:t>
            </w:r>
          </w:p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образовательным уровнем, неполных семей </w:t>
            </w:r>
          </w:p>
        </w:tc>
      </w:tr>
      <w:tr w:rsidR="00D32479" w:rsidRPr="00D32479" w:rsidTr="000D3592">
        <w:trPr>
          <w:trHeight w:val="2035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43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Воспитание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рабочая программа воспитания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spacing w:after="40"/>
              <w:ind w:right="44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неоднородность 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условий семейного воспитания;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D7C" w:rsidRPr="00D32479" w:rsidRDefault="00D42D7C" w:rsidP="00D42D7C">
            <w:pPr>
              <w:spacing w:after="147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D32479">
              <w:rPr>
                <w:rFonts w:ascii="Times New Roman" w:hAnsi="Times New Roman" w:cs="Times New Roman"/>
                <w:sz w:val="16"/>
              </w:rPr>
              <w:t>план  воспитательной</w:t>
            </w:r>
            <w:proofErr w:type="gramEnd"/>
            <w:r w:rsidRPr="00D32479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работы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after="3" w:line="274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перераспределение приоритетов в </w:t>
            </w:r>
          </w:p>
          <w:p w:rsidR="00D42D7C" w:rsidRPr="00D32479" w:rsidRDefault="00D42D7C" w:rsidP="00D42D7C">
            <w:pPr>
              <w:spacing w:after="3" w:line="274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общечеловеческих ценностях, </w:t>
            </w:r>
          </w:p>
          <w:p w:rsidR="00D42D7C" w:rsidRPr="00D32479" w:rsidRDefault="00D42D7C" w:rsidP="00D42D7C">
            <w:pPr>
              <w:spacing w:after="14"/>
              <w:ind w:right="36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педагогическая </w:t>
            </w:r>
          </w:p>
          <w:p w:rsidR="00D42D7C" w:rsidRPr="00D32479" w:rsidRDefault="00D42D7C" w:rsidP="00D42D7C">
            <w:pPr>
              <w:spacing w:after="1" w:line="275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несостоятельность части родителей, </w:t>
            </w:r>
          </w:p>
          <w:p w:rsidR="00D42D7C" w:rsidRPr="00D32479" w:rsidRDefault="00D42D7C" w:rsidP="00D42D7C">
            <w:pPr>
              <w:spacing w:line="278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увеличение </w:t>
            </w:r>
            <w:proofErr w:type="gramStart"/>
            <w:r w:rsidRPr="00D32479">
              <w:rPr>
                <w:rFonts w:ascii="Times New Roman" w:hAnsi="Times New Roman" w:cs="Times New Roman"/>
                <w:sz w:val="16"/>
              </w:rPr>
              <w:t>числа  детей</w:t>
            </w:r>
            <w:proofErr w:type="gramEnd"/>
            <w:r w:rsidRPr="00D32479">
              <w:rPr>
                <w:rFonts w:ascii="Times New Roman" w:hAnsi="Times New Roman" w:cs="Times New Roman"/>
                <w:sz w:val="16"/>
              </w:rPr>
              <w:t xml:space="preserve">, имеющих 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риски учебной    не успешности </w:t>
            </w:r>
          </w:p>
        </w:tc>
      </w:tr>
      <w:tr w:rsidR="00D32479" w:rsidRPr="00D32479" w:rsidTr="000D3592">
        <w:trPr>
          <w:trHeight w:val="1169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45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Здоровье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единые подходы к организации и 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контролю горячего питания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нарушение режима питания, </w:t>
            </w:r>
          </w:p>
          <w:p w:rsidR="00D42D7C" w:rsidRPr="00D32479" w:rsidRDefault="00D42D7C" w:rsidP="00D42D7C">
            <w:pPr>
              <w:spacing w:after="13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принципов </w:t>
            </w:r>
          </w:p>
          <w:p w:rsidR="00D42D7C" w:rsidRPr="00D32479" w:rsidRDefault="00D42D7C" w:rsidP="00D42D7C">
            <w:pPr>
              <w:spacing w:after="13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здорового питания 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учащимися вне стен школы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after="14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организация </w:t>
            </w:r>
          </w:p>
          <w:p w:rsidR="00D42D7C" w:rsidRPr="00D32479" w:rsidRDefault="00D42D7C" w:rsidP="00D42D7C">
            <w:pPr>
              <w:spacing w:after="13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просветительской </w:t>
            </w:r>
          </w:p>
          <w:p w:rsidR="00D42D7C" w:rsidRPr="00D32479" w:rsidRDefault="00D42D7C" w:rsidP="00D42D7C">
            <w:pPr>
              <w:spacing w:after="14"/>
              <w:ind w:right="14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деятельности </w:t>
            </w:r>
            <w:proofErr w:type="gramStart"/>
            <w:r w:rsidRPr="00D32479">
              <w:rPr>
                <w:rFonts w:ascii="Times New Roman" w:hAnsi="Times New Roman" w:cs="Times New Roman"/>
                <w:sz w:val="16"/>
              </w:rPr>
              <w:t>по  ЗОЖ</w:t>
            </w:r>
            <w:proofErr w:type="gramEnd"/>
            <w:r w:rsidRPr="00D32479">
              <w:rPr>
                <w:rFonts w:ascii="Times New Roman" w:hAnsi="Times New Roman" w:cs="Times New Roman"/>
                <w:sz w:val="16"/>
              </w:rPr>
              <w:t xml:space="preserve">, </w:t>
            </w:r>
          </w:p>
          <w:p w:rsidR="00D42D7C" w:rsidRPr="00D32479" w:rsidRDefault="00D42D7C" w:rsidP="00D42D7C">
            <w:pPr>
              <w:spacing w:line="277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профилактика вредных привычек </w:t>
            </w:r>
          </w:p>
          <w:p w:rsidR="00D42D7C" w:rsidRPr="00D32479" w:rsidRDefault="00D42D7C" w:rsidP="00D42D7C">
            <w:pPr>
              <w:ind w:right="7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D7C" w:rsidRPr="00D32479" w:rsidRDefault="00D42D7C" w:rsidP="00D42D7C">
            <w:pPr>
              <w:spacing w:after="39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рост хронических 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заболеваний у детей и подростков </w:t>
            </w:r>
          </w:p>
        </w:tc>
      </w:tr>
      <w:tr w:rsidR="00D32479" w:rsidRPr="00D32479" w:rsidTr="000D3592">
        <w:trPr>
          <w:trHeight w:val="1512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41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Творчество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after="12"/>
              <w:ind w:right="34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дополнительные </w:t>
            </w:r>
          </w:p>
          <w:p w:rsidR="00D42D7C" w:rsidRPr="00D32479" w:rsidRDefault="00D42D7C" w:rsidP="00D42D7C">
            <w:pPr>
              <w:spacing w:after="13"/>
              <w:ind w:right="34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общеобразовательные </w:t>
            </w:r>
          </w:p>
          <w:p w:rsidR="00D42D7C" w:rsidRPr="00D32479" w:rsidRDefault="00D42D7C" w:rsidP="00D42D7C">
            <w:pPr>
              <w:spacing w:after="13" w:line="257" w:lineRule="auto"/>
              <w:ind w:right="131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D32479">
              <w:rPr>
                <w:rFonts w:ascii="Times New Roman" w:hAnsi="Times New Roman" w:cs="Times New Roman"/>
                <w:sz w:val="16"/>
              </w:rPr>
              <w:t>программы;  участие</w:t>
            </w:r>
            <w:proofErr w:type="gramEnd"/>
            <w:r w:rsidRPr="00D32479">
              <w:rPr>
                <w:rFonts w:ascii="Times New Roman" w:hAnsi="Times New Roman" w:cs="Times New Roman"/>
                <w:sz w:val="16"/>
              </w:rPr>
              <w:t xml:space="preserve"> обучающихся в конкурсах, </w:t>
            </w:r>
          </w:p>
          <w:p w:rsidR="00D42D7C" w:rsidRPr="00D32479" w:rsidRDefault="00D42D7C" w:rsidP="00D42D7C">
            <w:pPr>
              <w:spacing w:after="14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фестивалях, </w:t>
            </w:r>
          </w:p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олимпиадах, конференциях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spacing w:after="12"/>
              <w:ind w:right="199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не </w:t>
            </w:r>
          </w:p>
          <w:p w:rsidR="00D42D7C" w:rsidRPr="00D32479" w:rsidRDefault="00D42D7C" w:rsidP="00D42D7C">
            <w:pPr>
              <w:spacing w:after="14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использование </w:t>
            </w:r>
          </w:p>
          <w:p w:rsidR="00D42D7C" w:rsidRPr="00D32479" w:rsidRDefault="00D42D7C" w:rsidP="00D42D7C">
            <w:pPr>
              <w:spacing w:after="33" w:line="235" w:lineRule="auto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мобильных учебных </w:t>
            </w:r>
          </w:p>
          <w:p w:rsidR="00D42D7C" w:rsidRPr="00D32479" w:rsidRDefault="00D42D7C" w:rsidP="00D42D7C">
            <w:pPr>
              <w:spacing w:after="17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комплексов </w:t>
            </w:r>
          </w:p>
          <w:p w:rsidR="00D42D7C" w:rsidRPr="00D32479" w:rsidRDefault="00D42D7C" w:rsidP="00D42D7C">
            <w:pPr>
              <w:ind w:right="42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>(</w:t>
            </w:r>
            <w:proofErr w:type="spellStart"/>
            <w:r w:rsidRPr="00D32479">
              <w:rPr>
                <w:rFonts w:ascii="Times New Roman" w:hAnsi="Times New Roman" w:cs="Times New Roman"/>
                <w:sz w:val="16"/>
              </w:rPr>
              <w:t>кванториумы</w:t>
            </w:r>
            <w:proofErr w:type="spellEnd"/>
            <w:r w:rsidRPr="00D32479">
              <w:rPr>
                <w:rFonts w:ascii="Times New Roman" w:hAnsi="Times New Roman" w:cs="Times New Roman"/>
                <w:sz w:val="16"/>
              </w:rPr>
              <w:t xml:space="preserve">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использование  сетевого взаимодействия </w:t>
            </w:r>
            <w:proofErr w:type="spellStart"/>
            <w:r w:rsidRPr="00D32479">
              <w:rPr>
                <w:rFonts w:ascii="Times New Roman" w:hAnsi="Times New Roman" w:cs="Times New Roman"/>
                <w:sz w:val="16"/>
              </w:rPr>
              <w:t>кванториумов</w:t>
            </w:r>
            <w:proofErr w:type="spellEnd"/>
            <w:r w:rsidRPr="00D32479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низкая активность учащихся </w:t>
            </w:r>
          </w:p>
        </w:tc>
      </w:tr>
      <w:tr w:rsidR="00D32479" w:rsidRPr="00D32479" w:rsidTr="000D3592">
        <w:trPr>
          <w:trHeight w:val="936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41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Профориентация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опыт участия  лицея в проекте «Билет в будущее»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after="12"/>
              <w:ind w:right="12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трудности с </w:t>
            </w:r>
          </w:p>
          <w:p w:rsidR="00D42D7C" w:rsidRPr="00D32479" w:rsidRDefault="00D42D7C" w:rsidP="00D42D7C">
            <w:pPr>
              <w:ind w:right="16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личностным </w:t>
            </w:r>
          </w:p>
          <w:p w:rsidR="00D42D7C" w:rsidRPr="00D32479" w:rsidRDefault="00D42D7C" w:rsidP="00D42D7C">
            <w:pPr>
              <w:spacing w:after="14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профессиональным </w:t>
            </w:r>
          </w:p>
          <w:p w:rsidR="00D42D7C" w:rsidRPr="00D32479" w:rsidRDefault="00D42D7C" w:rsidP="00D42D7C">
            <w:pPr>
              <w:spacing w:after="12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самоопределением 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детей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жизненные/производственные задачи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отсутствие  мотивации </w:t>
            </w:r>
          </w:p>
        </w:tc>
      </w:tr>
      <w:tr w:rsidR="00D32479" w:rsidRPr="00D32479" w:rsidTr="000D3592">
        <w:trPr>
          <w:trHeight w:val="958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Учитель. Школьная команда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участие педагогов в конкурсном движении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after="12"/>
              <w:ind w:right="90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организация </w:t>
            </w:r>
          </w:p>
          <w:p w:rsidR="00D42D7C" w:rsidRPr="00D32479" w:rsidRDefault="00D42D7C" w:rsidP="00D42D7C">
            <w:pPr>
              <w:spacing w:after="12"/>
              <w:ind w:right="87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методического </w:t>
            </w:r>
          </w:p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сопровождения педагогических работников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профессиональные сообщества  педагогов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spacing w:after="12"/>
              <w:ind w:right="25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дефицит </w:t>
            </w:r>
          </w:p>
          <w:p w:rsidR="00D42D7C" w:rsidRPr="00D32479" w:rsidRDefault="00D42D7C" w:rsidP="00D42D7C">
            <w:pPr>
              <w:spacing w:after="14"/>
              <w:ind w:right="24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отдельных групп 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педагогических кадров </w:t>
            </w:r>
          </w:p>
        </w:tc>
      </w:tr>
      <w:tr w:rsidR="00D32479" w:rsidRPr="00D32479" w:rsidTr="000D3592">
        <w:trPr>
          <w:trHeight w:val="776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41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Школьный климат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after="4" w:line="272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наличие педагога- психолога в </w:t>
            </w:r>
          </w:p>
          <w:p w:rsidR="00D42D7C" w:rsidRPr="00D32479" w:rsidRDefault="00D42D7C" w:rsidP="00D42D7C">
            <w:pPr>
              <w:spacing w:after="16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образовательной </w:t>
            </w:r>
          </w:p>
          <w:p w:rsidR="00D42D7C" w:rsidRPr="00D32479" w:rsidRDefault="00D42D7C" w:rsidP="00D42D7C">
            <w:pPr>
              <w:ind w:right="42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организации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отсутствие 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специальных тематических зон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наличие </w:t>
            </w:r>
            <w:proofErr w:type="spellStart"/>
            <w:r w:rsidRPr="00D32479">
              <w:rPr>
                <w:rFonts w:ascii="Times New Roman" w:hAnsi="Times New Roman" w:cs="Times New Roman"/>
                <w:sz w:val="16"/>
              </w:rPr>
              <w:t>коворкинга</w:t>
            </w:r>
            <w:proofErr w:type="spellEnd"/>
            <w:r w:rsidRPr="00D32479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spacing w:after="10"/>
              <w:ind w:right="39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недостаток 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педагогических кадров </w:t>
            </w:r>
          </w:p>
        </w:tc>
      </w:tr>
      <w:tr w:rsidR="00D32479" w:rsidRPr="00D32479" w:rsidTr="000D3592">
        <w:trPr>
          <w:trHeight w:val="746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Образовательная среда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32479">
              <w:rPr>
                <w:rFonts w:ascii="Times New Roman" w:hAnsi="Times New Roman" w:cs="Times New Roman"/>
                <w:sz w:val="16"/>
              </w:rPr>
              <w:t>государственнообщественное</w:t>
            </w:r>
            <w:proofErr w:type="spellEnd"/>
            <w:r w:rsidRPr="00D32479">
              <w:rPr>
                <w:rFonts w:ascii="Times New Roman" w:hAnsi="Times New Roman" w:cs="Times New Roman"/>
                <w:sz w:val="16"/>
              </w:rPr>
              <w:t xml:space="preserve"> управление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недостаточное оснащение IT- оборудованием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after="40"/>
              <w:ind w:right="41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формирование концепции </w:t>
            </w:r>
          </w:p>
          <w:p w:rsidR="00D42D7C" w:rsidRPr="00D32479" w:rsidRDefault="00D42D7C" w:rsidP="00D42D7C">
            <w:pPr>
              <w:spacing w:after="40"/>
              <w:ind w:right="36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организации центра детских </w:t>
            </w:r>
          </w:p>
          <w:p w:rsidR="00D42D7C" w:rsidRPr="00D32479" w:rsidRDefault="00D42D7C" w:rsidP="00D42D7C">
            <w:pPr>
              <w:ind w:right="41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инициатив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ind w:right="176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низкая активность педагогов в сетевых сообществах. </w:t>
            </w:r>
          </w:p>
        </w:tc>
      </w:tr>
    </w:tbl>
    <w:p w:rsidR="00D42D7C" w:rsidRPr="00D32479" w:rsidRDefault="00D42D7C" w:rsidP="00D42D7C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</w:t>
      </w:r>
    </w:p>
    <w:p w:rsidR="00D42D7C" w:rsidRPr="00D32479" w:rsidRDefault="00D42D7C" w:rsidP="00D42D7C">
      <w:pPr>
        <w:spacing w:after="16" w:line="38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  <w:sectPr w:rsidR="00D42D7C" w:rsidRPr="00D32479" w:rsidSect="00D42D7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989" w:right="554" w:bottom="981" w:left="850" w:header="715" w:footer="704" w:gutter="0"/>
          <w:cols w:space="720"/>
          <w:docGrid w:linePitch="299"/>
        </w:sectPr>
      </w:pPr>
    </w:p>
    <w:p w:rsidR="00D42D7C" w:rsidRPr="00D32479" w:rsidRDefault="00D42D7C" w:rsidP="00D42D7C">
      <w:pPr>
        <w:numPr>
          <w:ilvl w:val="0"/>
          <w:numId w:val="8"/>
        </w:numPr>
        <w:spacing w:after="64" w:line="271" w:lineRule="auto"/>
        <w:ind w:firstLine="56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 xml:space="preserve">Основные направления развития организации. </w:t>
      </w:r>
    </w:p>
    <w:p w:rsidR="00D42D7C" w:rsidRPr="00D32479" w:rsidRDefault="00D42D7C" w:rsidP="00D42D7C">
      <w:pPr>
        <w:numPr>
          <w:ilvl w:val="1"/>
          <w:numId w:val="8"/>
        </w:numPr>
        <w:spacing w:after="4" w:line="271" w:lineRule="auto"/>
        <w:ind w:firstLine="56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Возможные действия, направленные на совершенствование деятельности по каждому магистральному направлению и ключевому условию. </w:t>
      </w:r>
    </w:p>
    <w:tbl>
      <w:tblPr>
        <w:tblStyle w:val="TableGrid"/>
        <w:tblW w:w="14565" w:type="dxa"/>
        <w:tblInd w:w="118" w:type="dxa"/>
        <w:tblCellMar>
          <w:top w:w="61" w:type="dxa"/>
          <w:left w:w="5" w:type="dxa"/>
          <w:right w:w="28" w:type="dxa"/>
        </w:tblCellMar>
        <w:tblLook w:val="04A0" w:firstRow="1" w:lastRow="0" w:firstColumn="1" w:lastColumn="0" w:noHBand="0" w:noVBand="1"/>
      </w:tblPr>
      <w:tblGrid>
        <w:gridCol w:w="8643"/>
        <w:gridCol w:w="5922"/>
      </w:tblGrid>
      <w:tr w:rsidR="00D32479" w:rsidRPr="00D32479" w:rsidTr="000D3592">
        <w:trPr>
          <w:trHeight w:val="379"/>
        </w:trPr>
        <w:tc>
          <w:tcPr>
            <w:tcW w:w="1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8"/>
              </w:rPr>
              <w:t xml:space="preserve">Магистральное направление «Знание»/ Образовательный процесс </w:t>
            </w:r>
          </w:p>
        </w:tc>
      </w:tr>
      <w:tr w:rsidR="00D32479" w:rsidRPr="00D32479" w:rsidTr="000D3592">
        <w:trPr>
          <w:trHeight w:val="1121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7C1688">
            <w:pPr>
              <w:ind w:right="99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8"/>
              </w:rPr>
              <w:t xml:space="preserve">Организация сетевого партнерства с вузами по подготовке обучающихся к участию в олимпиадном движении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32479" w:rsidRPr="00D32479" w:rsidTr="000D3592">
        <w:trPr>
          <w:trHeight w:val="1121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ind w:right="98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8"/>
              </w:rPr>
              <w:t xml:space="preserve"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8"/>
              </w:rPr>
              <w:t xml:space="preserve">протоколы родительских собраний </w:t>
            </w:r>
          </w:p>
        </w:tc>
      </w:tr>
      <w:tr w:rsidR="00D32479" w:rsidRPr="00D32479" w:rsidTr="000D3592">
        <w:trPr>
          <w:trHeight w:val="749"/>
        </w:trPr>
        <w:tc>
          <w:tcPr>
            <w:tcW w:w="1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8"/>
              </w:rPr>
              <w:t xml:space="preserve">Магистральное направление «Знание»/ Обеспечение удовлетворения образовательных интересов и потребностей обучающихся </w:t>
            </w:r>
          </w:p>
        </w:tc>
      </w:tr>
      <w:tr w:rsidR="00D32479" w:rsidRPr="00D32479" w:rsidTr="000D3592">
        <w:trPr>
          <w:trHeight w:val="1121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ind w:right="75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8"/>
              </w:rPr>
              <w:t xml:space="preserve">Обеспечение разработки программ подготовки обучающихся к участию в олимпиадном движении на всех уровнях от школьного до всероссийского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8"/>
              </w:rPr>
              <w:t xml:space="preserve">программа </w:t>
            </w:r>
          </w:p>
        </w:tc>
      </w:tr>
      <w:tr w:rsidR="00D32479" w:rsidRPr="00D32479" w:rsidTr="000D3592">
        <w:trPr>
          <w:trHeight w:val="1121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ind w:right="76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8"/>
              </w:rPr>
              <w:t xml:space="preserve">Организация систематической подготовки обучающихся к участию в олимпиадном движении на всех уровнях от школьного до всероссийского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8"/>
              </w:rPr>
              <w:t xml:space="preserve">план </w:t>
            </w:r>
          </w:p>
        </w:tc>
      </w:tr>
      <w:tr w:rsidR="00D32479" w:rsidRPr="00D32479" w:rsidTr="000D3592">
        <w:trPr>
          <w:trHeight w:val="751"/>
        </w:trPr>
        <w:tc>
          <w:tcPr>
            <w:tcW w:w="14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8"/>
              </w:rPr>
              <w:t xml:space="preserve">Магистральное направление «Знание»/ Обеспечение условий для организации образования обучающихся с ограниченными возможностями здоровья (ОВЗ), с инвалидностью </w:t>
            </w:r>
          </w:p>
        </w:tc>
      </w:tr>
      <w:tr w:rsidR="00D32479" w:rsidRPr="00D32479" w:rsidTr="000D3592">
        <w:trPr>
          <w:trHeight w:val="1445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after="2" w:line="313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8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</w:t>
            </w:r>
          </w:p>
          <w:p w:rsidR="007C1688" w:rsidRPr="00D32479" w:rsidRDefault="00D42D7C" w:rsidP="007C1688">
            <w:pPr>
              <w:spacing w:after="65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8"/>
              </w:rPr>
              <w:t xml:space="preserve"> профессиональных компетенций педагогических работников </w:t>
            </w:r>
          </w:p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8"/>
              </w:rPr>
              <w:lastRenderedPageBreak/>
              <w:t xml:space="preserve">график курсовой подготовки </w:t>
            </w:r>
          </w:p>
        </w:tc>
      </w:tr>
    </w:tbl>
    <w:p w:rsidR="00D42D7C" w:rsidRPr="00D32479" w:rsidRDefault="00D42D7C" w:rsidP="00D42D7C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b/>
          <w:sz w:val="20"/>
          <w:lang w:eastAsia="ru-RU"/>
        </w:rPr>
        <w:lastRenderedPageBreak/>
        <w:t xml:space="preserve"> </w:t>
      </w:r>
    </w:p>
    <w:p w:rsidR="00D42D7C" w:rsidRPr="00D32479" w:rsidRDefault="00D42D7C" w:rsidP="00D42D7C">
      <w:pPr>
        <w:spacing w:after="152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</w:t>
      </w:r>
    </w:p>
    <w:p w:rsidR="00D42D7C" w:rsidRPr="00D32479" w:rsidRDefault="00D42D7C" w:rsidP="00D42D7C">
      <w:pPr>
        <w:spacing w:after="0"/>
        <w:ind w:right="1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Franklin Gothic" w:eastAsia="Franklin Gothic" w:hAnsi="Franklin Gothic" w:cs="Franklin Gothic"/>
          <w:lang w:eastAsia="ru-RU"/>
        </w:rPr>
        <w:t xml:space="preserve">45 </w:t>
      </w:r>
    </w:p>
    <w:p w:rsidR="00D42D7C" w:rsidRPr="00D32479" w:rsidRDefault="00D42D7C" w:rsidP="00D42D7C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Franklin Gothic" w:eastAsia="Franklin Gothic" w:hAnsi="Franklin Gothic" w:cs="Franklin Gothic"/>
          <w:lang w:eastAsia="ru-RU"/>
        </w:rPr>
        <w:t xml:space="preserve"> </w:t>
      </w:r>
    </w:p>
    <w:p w:rsidR="00D42D7C" w:rsidRPr="00D32479" w:rsidRDefault="00D42D7C" w:rsidP="00D42D7C">
      <w:pPr>
        <w:spacing w:after="0"/>
        <w:ind w:right="708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Franklin Gothic" w:eastAsia="Franklin Gothic" w:hAnsi="Franklin Gothic" w:cs="Franklin Gothic"/>
          <w:lang w:eastAsia="ru-RU"/>
        </w:rPr>
        <w:t xml:space="preserve"> </w:t>
      </w:r>
    </w:p>
    <w:p w:rsidR="00D42D7C" w:rsidRPr="00D32479" w:rsidRDefault="00D42D7C" w:rsidP="00D42D7C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Franklin Gothic" w:eastAsia="Franklin Gothic" w:hAnsi="Franklin Gothic" w:cs="Franklin Gothic"/>
          <w:lang w:eastAsia="ru-RU"/>
        </w:rPr>
        <w:t xml:space="preserve"> </w:t>
      </w:r>
    </w:p>
    <w:tbl>
      <w:tblPr>
        <w:tblStyle w:val="TableGrid"/>
        <w:tblW w:w="14608" w:type="dxa"/>
        <w:tblInd w:w="67" w:type="dxa"/>
        <w:tblCellMar>
          <w:top w:w="60" w:type="dxa"/>
          <w:left w:w="115" w:type="dxa"/>
          <w:right w:w="33" w:type="dxa"/>
        </w:tblCellMar>
        <w:tblLook w:val="04A0" w:firstRow="1" w:lastRow="0" w:firstColumn="1" w:lastColumn="0" w:noHBand="0" w:noVBand="1"/>
      </w:tblPr>
      <w:tblGrid>
        <w:gridCol w:w="8653"/>
        <w:gridCol w:w="5955"/>
      </w:tblGrid>
      <w:tr w:rsidR="00D32479" w:rsidRPr="00D32479" w:rsidTr="000D3592">
        <w:trPr>
          <w:trHeight w:val="381"/>
        </w:trPr>
        <w:tc>
          <w:tcPr>
            <w:tcW w:w="1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ind w:right="114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8"/>
              </w:rPr>
              <w:t xml:space="preserve">Магистральное направление «Здоровье»/ Создание условий для занятий физической культурой и спортом </w:t>
            </w:r>
          </w:p>
        </w:tc>
      </w:tr>
      <w:tr w:rsidR="00D32479" w:rsidRPr="00D32479" w:rsidTr="000D3592">
        <w:trPr>
          <w:trHeight w:val="751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8"/>
              </w:rPr>
              <w:t xml:space="preserve">Привлечение обучающихся к участию в массовых физкультурно- спортивных мероприятиях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8"/>
              </w:rPr>
              <w:t xml:space="preserve">план </w:t>
            </w:r>
          </w:p>
        </w:tc>
      </w:tr>
      <w:tr w:rsidR="00D32479" w:rsidRPr="00D32479" w:rsidTr="000D3592">
        <w:trPr>
          <w:trHeight w:val="379"/>
        </w:trPr>
        <w:tc>
          <w:tcPr>
            <w:tcW w:w="1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ind w:right="75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8"/>
              </w:rPr>
              <w:t xml:space="preserve">Магистральное направление «Творчество»/ Развитие талантов </w:t>
            </w:r>
          </w:p>
        </w:tc>
      </w:tr>
      <w:tr w:rsidR="00D32479" w:rsidRPr="00D32479" w:rsidTr="000D3592">
        <w:trPr>
          <w:trHeight w:val="1121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ind w:right="112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8"/>
              </w:rPr>
              <w:t xml:space="preserve">Организация сетевой формы реализации программ дополнительного образования. Проведение мониторинга ресурсов внешней среды для реализации программ дополнительного образования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8"/>
              </w:rPr>
              <w:t xml:space="preserve">договор </w:t>
            </w:r>
          </w:p>
        </w:tc>
      </w:tr>
      <w:tr w:rsidR="00D32479" w:rsidRPr="00D32479" w:rsidTr="000D3592">
        <w:trPr>
          <w:trHeight w:val="382"/>
        </w:trPr>
        <w:tc>
          <w:tcPr>
            <w:tcW w:w="1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ind w:right="118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8"/>
              </w:rPr>
              <w:t xml:space="preserve">Магистральное направление «Воспитание»/ Организация воспитательной деятельности </w:t>
            </w:r>
          </w:p>
        </w:tc>
      </w:tr>
      <w:tr w:rsidR="00D32479" w:rsidRPr="00D32479" w:rsidTr="000D3592">
        <w:trPr>
          <w:trHeight w:val="1118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after="2" w:line="311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8"/>
              </w:rPr>
              <w:t xml:space="preserve">Обеспечение повышения квалификации педагогических работников по вопросам организации краеведческой деятельности и школьного </w:t>
            </w:r>
          </w:p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8"/>
              </w:rPr>
              <w:t xml:space="preserve">Туризма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8"/>
              </w:rPr>
              <w:t xml:space="preserve">график курсовой подготовки </w:t>
            </w:r>
          </w:p>
        </w:tc>
      </w:tr>
      <w:tr w:rsidR="00D32479" w:rsidRPr="00D32479" w:rsidTr="000D3592">
        <w:trPr>
          <w:trHeight w:val="380"/>
        </w:trPr>
        <w:tc>
          <w:tcPr>
            <w:tcW w:w="1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ind w:right="74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8"/>
              </w:rPr>
              <w:t xml:space="preserve">Магистральное направление «Профориентация»/ Сопровождение выбора профессии </w:t>
            </w:r>
          </w:p>
        </w:tc>
      </w:tr>
      <w:tr w:rsidR="00D32479" w:rsidRPr="00D32479" w:rsidTr="000D3592">
        <w:trPr>
          <w:trHeight w:val="1121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tabs>
                <w:tab w:val="center" w:pos="1739"/>
                <w:tab w:val="center" w:pos="2394"/>
                <w:tab w:val="center" w:pos="4280"/>
                <w:tab w:val="center" w:pos="6312"/>
                <w:tab w:val="center" w:pos="7515"/>
                <w:tab w:val="center" w:pos="8291"/>
              </w:tabs>
              <w:spacing w:after="32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8"/>
              </w:rPr>
              <w:lastRenderedPageBreak/>
              <w:t xml:space="preserve">Включение </w:t>
            </w:r>
            <w:r w:rsidRPr="00D32479">
              <w:rPr>
                <w:rFonts w:ascii="Times New Roman" w:hAnsi="Times New Roman" w:cs="Times New Roman"/>
                <w:sz w:val="28"/>
              </w:rPr>
              <w:tab/>
              <w:t xml:space="preserve">в </w:t>
            </w:r>
            <w:r w:rsidRPr="00D32479">
              <w:rPr>
                <w:rFonts w:ascii="Times New Roman" w:hAnsi="Times New Roman" w:cs="Times New Roman"/>
                <w:sz w:val="28"/>
              </w:rPr>
              <w:tab/>
              <w:t xml:space="preserve">план </w:t>
            </w:r>
            <w:r w:rsidRPr="00D32479">
              <w:rPr>
                <w:rFonts w:ascii="Times New Roman" w:hAnsi="Times New Roman" w:cs="Times New Roman"/>
                <w:sz w:val="28"/>
              </w:rPr>
              <w:tab/>
            </w:r>
            <w:proofErr w:type="spellStart"/>
            <w:r w:rsidRPr="00D32479">
              <w:rPr>
                <w:rFonts w:ascii="Times New Roman" w:hAnsi="Times New Roman" w:cs="Times New Roman"/>
                <w:sz w:val="28"/>
              </w:rPr>
              <w:t>профориентационной</w:t>
            </w:r>
            <w:proofErr w:type="spellEnd"/>
            <w:r w:rsidRPr="00D3247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32479">
              <w:rPr>
                <w:rFonts w:ascii="Times New Roman" w:hAnsi="Times New Roman" w:cs="Times New Roman"/>
                <w:sz w:val="28"/>
              </w:rPr>
              <w:tab/>
              <w:t xml:space="preserve">работы </w:t>
            </w:r>
            <w:r w:rsidRPr="00D32479">
              <w:rPr>
                <w:rFonts w:ascii="Times New Roman" w:hAnsi="Times New Roman" w:cs="Times New Roman"/>
                <w:sz w:val="28"/>
              </w:rPr>
              <w:tab/>
              <w:t xml:space="preserve">участия </w:t>
            </w:r>
            <w:r w:rsidRPr="00D32479">
              <w:rPr>
                <w:rFonts w:ascii="Times New Roman" w:hAnsi="Times New Roman" w:cs="Times New Roman"/>
                <w:sz w:val="28"/>
              </w:rPr>
              <w:tab/>
              <w:t xml:space="preserve"> </w:t>
            </w:r>
          </w:p>
          <w:p w:rsidR="00D42D7C" w:rsidRPr="00D32479" w:rsidRDefault="00D42D7C" w:rsidP="00D42D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8"/>
              </w:rPr>
              <w:t xml:space="preserve">в профессиональных пробах на региональных площадках региона, в проекте «Первая профессия»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8"/>
              </w:rPr>
              <w:t xml:space="preserve">план </w:t>
            </w:r>
            <w:proofErr w:type="spellStart"/>
            <w:r w:rsidRPr="00D32479">
              <w:rPr>
                <w:rFonts w:ascii="Times New Roman" w:hAnsi="Times New Roman" w:cs="Times New Roman"/>
                <w:sz w:val="28"/>
              </w:rPr>
              <w:t>профориентационной</w:t>
            </w:r>
            <w:proofErr w:type="spellEnd"/>
            <w:r w:rsidRPr="00D32479">
              <w:rPr>
                <w:rFonts w:ascii="Times New Roman" w:hAnsi="Times New Roman" w:cs="Times New Roman"/>
                <w:sz w:val="28"/>
              </w:rPr>
              <w:t xml:space="preserve"> работы </w:t>
            </w:r>
          </w:p>
        </w:tc>
      </w:tr>
      <w:tr w:rsidR="00D32479" w:rsidRPr="00D32479" w:rsidTr="000D3592">
        <w:trPr>
          <w:trHeight w:val="751"/>
        </w:trPr>
        <w:tc>
          <w:tcPr>
            <w:tcW w:w="1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8"/>
              </w:rPr>
              <w:t xml:space="preserve">Магистральное направление «Учитель. Школьная команда»/ Методическое сопровождение педагогических кадров. Система наставничества </w:t>
            </w:r>
          </w:p>
        </w:tc>
      </w:tr>
      <w:tr w:rsidR="00D32479" w:rsidRPr="00D32479" w:rsidTr="000D3592">
        <w:trPr>
          <w:trHeight w:val="1491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ind w:right="69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8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73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8"/>
              </w:rPr>
              <w:t xml:space="preserve">график повышения  квалификации </w:t>
            </w:r>
          </w:p>
        </w:tc>
      </w:tr>
      <w:tr w:rsidR="00D32479" w:rsidRPr="00D32479" w:rsidTr="000D3592">
        <w:trPr>
          <w:trHeight w:val="379"/>
        </w:trPr>
        <w:tc>
          <w:tcPr>
            <w:tcW w:w="1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ind w:right="83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8"/>
              </w:rPr>
              <w:t xml:space="preserve">Магистральное направление «Учитель. Школьная команда»/ Развитие и повышение квалификации </w:t>
            </w:r>
          </w:p>
        </w:tc>
      </w:tr>
      <w:tr w:rsidR="00D32479" w:rsidRPr="00D32479" w:rsidTr="000D3592">
        <w:trPr>
          <w:trHeight w:val="756"/>
        </w:trPr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8"/>
              </w:rPr>
              <w:t xml:space="preserve">Повышение мотивации педагога в необходимости участия в конкурсном движении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8"/>
              </w:rPr>
              <w:t xml:space="preserve">аттестация педагогических работников </w:t>
            </w:r>
          </w:p>
        </w:tc>
      </w:tr>
    </w:tbl>
    <w:p w:rsidR="00D42D7C" w:rsidRPr="00D32479" w:rsidRDefault="00D42D7C" w:rsidP="00D42D7C">
      <w:pPr>
        <w:spacing w:after="140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b/>
          <w:sz w:val="11"/>
          <w:lang w:eastAsia="ru-RU"/>
        </w:rPr>
        <w:t xml:space="preserve"> </w:t>
      </w:r>
    </w:p>
    <w:p w:rsidR="00D42D7C" w:rsidRPr="00D32479" w:rsidRDefault="00D42D7C" w:rsidP="00D42D7C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42D7C" w:rsidRPr="00D32479" w:rsidRDefault="00D42D7C" w:rsidP="007C1688">
      <w:pPr>
        <w:spacing w:after="4" w:line="271" w:lineRule="auto"/>
        <w:ind w:left="1852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Управленческие решения, направленные на устранение причин возникновения дефицитов. </w:t>
      </w:r>
    </w:p>
    <w:p w:rsidR="00D42D7C" w:rsidRPr="00D32479" w:rsidRDefault="00D42D7C" w:rsidP="00D42D7C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tbl>
      <w:tblPr>
        <w:tblStyle w:val="TableGrid"/>
        <w:tblW w:w="14505" w:type="dxa"/>
        <w:tblInd w:w="0" w:type="dxa"/>
        <w:tblCellMar>
          <w:left w:w="120" w:type="dxa"/>
          <w:right w:w="87" w:type="dxa"/>
        </w:tblCellMar>
        <w:tblLook w:val="04A0" w:firstRow="1" w:lastRow="0" w:firstColumn="1" w:lastColumn="0" w:noHBand="0" w:noVBand="1"/>
      </w:tblPr>
      <w:tblGrid>
        <w:gridCol w:w="678"/>
        <w:gridCol w:w="1528"/>
        <w:gridCol w:w="1299"/>
        <w:gridCol w:w="1407"/>
        <w:gridCol w:w="1517"/>
        <w:gridCol w:w="649"/>
        <w:gridCol w:w="1513"/>
        <w:gridCol w:w="1506"/>
        <w:gridCol w:w="1643"/>
        <w:gridCol w:w="1308"/>
        <w:gridCol w:w="1457"/>
      </w:tblGrid>
      <w:tr w:rsidR="00D32479" w:rsidRPr="00D32479" w:rsidTr="000D3592">
        <w:trPr>
          <w:trHeight w:val="269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F90071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F90071"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3C7B1943" wp14:editId="5985046B">
                      <wp:extent cx="140066" cy="373380"/>
                      <wp:effectExtent l="0" t="0" r="0" b="0"/>
                      <wp:docPr id="145477" name="Group 1454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3380"/>
                                <a:chOff x="0" y="0"/>
                                <a:chExt cx="140066" cy="373380"/>
                              </a:xfrm>
                            </wpg:grpSpPr>
                            <wps:wsp>
                              <wps:cNvPr id="14110" name="Rectangle 14110"/>
                              <wps:cNvSpPr/>
                              <wps:spPr>
                                <a:xfrm rot="-5399999">
                                  <a:off x="-123400" y="72615"/>
                                  <a:ext cx="451204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613D" w:rsidRPr="00F90071" w:rsidRDefault="000A613D" w:rsidP="00D42D7C">
                                    <w:r w:rsidRPr="00F9007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№ п/п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11" name="Rectangle 14111"/>
                              <wps:cNvSpPr/>
                              <wps:spPr>
                                <a:xfrm rot="-5399999">
                                  <a:off x="72089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613D" w:rsidRDefault="000A613D" w:rsidP="00D42D7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FF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7B1943" id="Group 145477" o:spid="_x0000_s1026" style="width:11.05pt;height:29.4pt;mso-position-horizontal-relative:char;mso-position-vertical-relative:line" coordsize="140066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">
                      <v:rect id="Rectangle 14110" o:spid="_x0000_s1027" style="position:absolute;left:-123400;top:72615;width:451204;height:1503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" filled="f" stroked="f">
                        <v:textbox inset="0,0,0,0">
                          <w:txbxContent>
                            <w:p w:rsidR="000A613D" w:rsidRPr="00F90071" w:rsidRDefault="000A613D" w:rsidP="00D42D7C">
                              <w:r w:rsidRPr="00F90071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№ п/п</w:t>
                              </w:r>
                            </w:p>
                          </w:txbxContent>
                        </v:textbox>
                      </v:rect>
                      <v:rect id="Rectangle 14111" o:spid="_x0000_s1028" style="position:absolute;left:72089;top:-82523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" filled="f" stroked="f">
                        <v:textbox inset="0,0,0,0">
                          <w:txbxContent>
                            <w:p w:rsidR="000A613D" w:rsidRDefault="000A613D" w:rsidP="00D42D7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F90071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F90071"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5F076372" wp14:editId="397EFFCE">
                      <wp:extent cx="457452" cy="1395586"/>
                      <wp:effectExtent l="0" t="0" r="0" b="0"/>
                      <wp:docPr id="145500" name="Group 1455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452" cy="1395586"/>
                                <a:chOff x="0" y="0"/>
                                <a:chExt cx="457452" cy="1395586"/>
                              </a:xfrm>
                            </wpg:grpSpPr>
                            <wps:wsp>
                              <wps:cNvPr id="14112" name="Rectangle 14112"/>
                              <wps:cNvSpPr/>
                              <wps:spPr>
                                <a:xfrm rot="-5399999">
                                  <a:off x="-543013" y="469074"/>
                                  <a:ext cx="1236355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613D" w:rsidRPr="00F90071" w:rsidRDefault="000A613D" w:rsidP="00D42D7C">
                                    <w:r w:rsidRPr="00F9007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Магистральное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13" name="Rectangle 14113"/>
                              <wps:cNvSpPr/>
                              <wps:spPr>
                                <a:xfrm rot="-5399999">
                                  <a:off x="-680688" y="392358"/>
                                  <a:ext cx="1856130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613D" w:rsidRPr="00F90071" w:rsidRDefault="000A613D" w:rsidP="00D42D7C">
                                    <w:r w:rsidRPr="00F9007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направление, ключевое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14" name="Rectangle 14114"/>
                              <wps:cNvSpPr/>
                              <wps:spPr>
                                <a:xfrm rot="-5399999">
                                  <a:off x="118112" y="563271"/>
                                  <a:ext cx="602952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613D" w:rsidRPr="00F90071" w:rsidRDefault="000A613D" w:rsidP="00D42D7C">
                                    <w:r w:rsidRPr="00F9007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условие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15" name="Rectangle 14115"/>
                              <wps:cNvSpPr/>
                              <wps:spPr>
                                <a:xfrm rot="-5399999">
                                  <a:off x="389475" y="37275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613D" w:rsidRPr="00F90071" w:rsidRDefault="000A613D" w:rsidP="00D42D7C">
                                    <w:r w:rsidRPr="00F9007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076372" id="Group 145500" o:spid="_x0000_s1029" style="width:36pt;height:109.9pt;mso-position-horizontal-relative:char;mso-position-vertical-relative:line" coordsize="4574,13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">
                      <v:rect id="Rectangle 14112" o:spid="_x0000_s1030" style="position:absolute;left:-5430;top:4691;width:12363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" filled="f" stroked="f">
                        <v:textbox inset="0,0,0,0">
                          <w:txbxContent>
                            <w:p w:rsidR="000A613D" w:rsidRPr="00F90071" w:rsidRDefault="000A613D" w:rsidP="00D42D7C">
                              <w:r w:rsidRPr="00F90071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Магистральное </w:t>
                              </w:r>
                            </w:p>
                          </w:txbxContent>
                        </v:textbox>
                      </v:rect>
                      <v:rect id="Rectangle 14113" o:spid="_x0000_s1031" style="position:absolute;left:-6806;top:3923;width:18560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" filled="f" stroked="f">
                        <v:textbox inset="0,0,0,0">
                          <w:txbxContent>
                            <w:p w:rsidR="000A613D" w:rsidRPr="00F90071" w:rsidRDefault="000A613D" w:rsidP="00D42D7C">
                              <w:r w:rsidRPr="00F90071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направление, ключевое </w:t>
                              </w:r>
                            </w:p>
                          </w:txbxContent>
                        </v:textbox>
                      </v:rect>
                      <v:rect id="Rectangle 14114" o:spid="_x0000_s1032" style="position:absolute;left:1181;top:5632;width:6030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" filled="f" stroked="f">
                        <v:textbox inset="0,0,0,0">
                          <w:txbxContent>
                            <w:p w:rsidR="000A613D" w:rsidRPr="00F90071" w:rsidRDefault="000A613D" w:rsidP="00D42D7C">
                              <w:r w:rsidRPr="00F90071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условие</w:t>
                              </w:r>
                            </w:p>
                          </w:txbxContent>
                        </v:textbox>
                      </v:rect>
                      <v:rect id="Rectangle 14115" o:spid="_x0000_s1033" style="position:absolute;left:3894;top:3727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" filled="f" stroked="f">
                        <v:textbox inset="0,0,0,0">
                          <w:txbxContent>
                            <w:p w:rsidR="000A613D" w:rsidRPr="00F90071" w:rsidRDefault="000A613D" w:rsidP="00D42D7C">
                              <w:r w:rsidRPr="00F90071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F90071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F90071"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5828512F" wp14:editId="1DBF5FA1">
                      <wp:extent cx="140066" cy="1344168"/>
                      <wp:effectExtent l="0" t="0" r="0" b="0"/>
                      <wp:docPr id="145518" name="Group 1455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344168"/>
                                <a:chOff x="0" y="0"/>
                                <a:chExt cx="140066" cy="1344168"/>
                              </a:xfrm>
                            </wpg:grpSpPr>
                            <wps:wsp>
                              <wps:cNvPr id="14116" name="Rectangle 14116"/>
                              <wps:cNvSpPr/>
                              <wps:spPr>
                                <a:xfrm rot="-5399999">
                                  <a:off x="-770513" y="396288"/>
                                  <a:ext cx="1745432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613D" w:rsidRPr="00F90071" w:rsidRDefault="000A613D" w:rsidP="00D42D7C">
                                    <w:r w:rsidRPr="00F9007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Название </w:t>
                                    </w:r>
                                    <w:proofErr w:type="spellStart"/>
                                    <w:r w:rsidRPr="00F9007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подпроектов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17" name="Rectangle 14117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613D" w:rsidRDefault="000A613D" w:rsidP="00D42D7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FF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28512F" id="Group 145518" o:spid="_x0000_s1034" style="width:11.05pt;height:105.85pt;mso-position-horizontal-relative:char;mso-position-vertical-relative:line" coordsize="1400,1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">
                      <v:rect id="Rectangle 14116" o:spid="_x0000_s1035" style="position:absolute;left:-7705;top:3963;width:17453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" filled="f" stroked="f">
                        <v:textbox inset="0,0,0,0">
                          <w:txbxContent>
                            <w:p w:rsidR="000A613D" w:rsidRPr="00F90071" w:rsidRDefault="000A613D" w:rsidP="00D42D7C">
                              <w:r w:rsidRPr="00F90071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Название </w:t>
                              </w:r>
                              <w:proofErr w:type="spellStart"/>
                              <w:r w:rsidRPr="00F90071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подпроектов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4117" o:spid="_x0000_s1036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" filled="f" stroked="f">
                        <v:textbox inset="0,0,0,0">
                          <w:txbxContent>
                            <w:p w:rsidR="000A613D" w:rsidRDefault="000A613D" w:rsidP="00D42D7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F90071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F90071"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51C45803" wp14:editId="74715197">
                      <wp:extent cx="140065" cy="435864"/>
                      <wp:effectExtent l="0" t="0" r="0" b="0"/>
                      <wp:docPr id="145540" name="Group 1455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5" cy="435864"/>
                                <a:chOff x="0" y="0"/>
                                <a:chExt cx="140065" cy="435864"/>
                              </a:xfrm>
                            </wpg:grpSpPr>
                            <wps:wsp>
                              <wps:cNvPr id="14118" name="Rectangle 14118"/>
                              <wps:cNvSpPr/>
                              <wps:spPr>
                                <a:xfrm rot="-5399999">
                                  <a:off x="-165795" y="92703"/>
                                  <a:ext cx="535995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613D" w:rsidRPr="00F90071" w:rsidRDefault="000A613D" w:rsidP="00D42D7C">
                                    <w:r w:rsidRPr="00F9007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Задачи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19" name="Rectangle 14119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613D" w:rsidRPr="00F90071" w:rsidRDefault="000A613D" w:rsidP="00D42D7C">
                                    <w:r w:rsidRPr="00F9007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C45803" id="Group 145540" o:spid="_x0000_s1037" style="width:11.05pt;height:34.3pt;mso-position-horizontal-relative:char;mso-position-vertical-relative:line" coordsize="140065,435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">
                      <v:rect id="Rectangle 14118" o:spid="_x0000_s1038" style="position:absolute;left:-165795;top:92703;width:535995;height:1503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" filled="f" stroked="f">
                        <v:textbox inset="0,0,0,0">
                          <w:txbxContent>
                            <w:p w:rsidR="000A613D" w:rsidRPr="00F90071" w:rsidRDefault="000A613D" w:rsidP="00D42D7C">
                              <w:r w:rsidRPr="00F90071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Задачи</w:t>
                              </w:r>
                            </w:p>
                          </w:txbxContent>
                        </v:textbox>
                      </v:rect>
                      <v:rect id="Rectangle 14119" o:spid="_x0000_s1039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" filled="f" stroked="f">
                        <v:textbox inset="0,0,0,0">
                          <w:txbxContent>
                            <w:p w:rsidR="000A613D" w:rsidRPr="00F90071" w:rsidRDefault="000A613D" w:rsidP="00D42D7C">
                              <w:r w:rsidRPr="00F90071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F90071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F90071"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3A53FA47" wp14:editId="42B54957">
                      <wp:extent cx="140066" cy="1543812"/>
                      <wp:effectExtent l="0" t="0" r="0" b="0"/>
                      <wp:docPr id="145556" name="Group 1455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543812"/>
                                <a:chOff x="0" y="0"/>
                                <a:chExt cx="140066" cy="1543812"/>
                              </a:xfrm>
                            </wpg:grpSpPr>
                            <wps:wsp>
                              <wps:cNvPr id="14120" name="Rectangle 14120"/>
                              <wps:cNvSpPr/>
                              <wps:spPr>
                                <a:xfrm rot="-5399999">
                                  <a:off x="-902746" y="463701"/>
                                  <a:ext cx="2009896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613D" w:rsidRPr="00F90071" w:rsidRDefault="000A613D" w:rsidP="00D42D7C">
                                    <w:r w:rsidRPr="00F9007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Планируемые результаты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21" name="Rectangle 14121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613D" w:rsidRPr="00F90071" w:rsidRDefault="000A613D" w:rsidP="00D42D7C">
                                    <w:r w:rsidRPr="00F9007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53FA47" id="Group 145556" o:spid="_x0000_s1040" style="width:11.05pt;height:121.55pt;mso-position-horizontal-relative:char;mso-position-vertical-relative:line" coordsize="1400,15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">
                      <v:rect id="Rectangle 14120" o:spid="_x0000_s1041" style="position:absolute;left:-9027;top:4637;width:20098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" filled="f" stroked="f">
                        <v:textbox inset="0,0,0,0">
                          <w:txbxContent>
                            <w:p w:rsidR="000A613D" w:rsidRPr="00F90071" w:rsidRDefault="000A613D" w:rsidP="00D42D7C">
                              <w:r w:rsidRPr="00F90071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Планируемые результаты</w:t>
                              </w:r>
                            </w:p>
                          </w:txbxContent>
                        </v:textbox>
                      </v:rect>
                      <v:rect id="Rectangle 14121" o:spid="_x0000_s1042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" filled="f" stroked="f">
                        <v:textbox inset="0,0,0,0">
                          <w:txbxContent>
                            <w:p w:rsidR="000A613D" w:rsidRPr="00F90071" w:rsidRDefault="000A613D" w:rsidP="00D42D7C">
                              <w:r w:rsidRPr="00F90071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F90071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F90071"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3FCB5663" wp14:editId="76BDEE40">
                      <wp:extent cx="140065" cy="1104900"/>
                      <wp:effectExtent l="0" t="0" r="0" b="0"/>
                      <wp:docPr id="145574" name="Group 1455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5" cy="1104900"/>
                                <a:chOff x="0" y="0"/>
                                <a:chExt cx="140065" cy="1104900"/>
                              </a:xfrm>
                            </wpg:grpSpPr>
                            <wps:wsp>
                              <wps:cNvPr id="14122" name="Rectangle 14122"/>
                              <wps:cNvSpPr/>
                              <wps:spPr>
                                <a:xfrm rot="-5399999">
                                  <a:off x="-610522" y="317012"/>
                                  <a:ext cx="1425449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613D" w:rsidRPr="00F90071" w:rsidRDefault="000A613D" w:rsidP="00D42D7C">
                                    <w:r w:rsidRPr="00F9007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Сроки реализации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23" name="Rectangle 14123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613D" w:rsidRDefault="000A613D" w:rsidP="00D42D7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FF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CB5663" id="Group 145574" o:spid="_x0000_s1043" style="width:11.05pt;height:87pt;mso-position-horizontal-relative:char;mso-position-vertical-relative:line" coordsize="1400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">
                      <v:rect id="Rectangle 14122" o:spid="_x0000_s1044" style="position:absolute;left:-6105;top:3170;width:14253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" filled="f" stroked="f">
                        <v:textbox inset="0,0,0,0">
                          <w:txbxContent>
                            <w:p w:rsidR="000A613D" w:rsidRPr="00F90071" w:rsidRDefault="000A613D" w:rsidP="00D42D7C">
                              <w:r w:rsidRPr="00F90071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Сроки реализации</w:t>
                              </w:r>
                            </w:p>
                          </w:txbxContent>
                        </v:textbox>
                      </v:rect>
                      <v:rect id="Rectangle 14123" o:spid="_x0000_s1045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" filled="f" stroked="f">
                        <v:textbox inset="0,0,0,0">
                          <w:txbxContent>
                            <w:p w:rsidR="000A613D" w:rsidRDefault="000A613D" w:rsidP="00D42D7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F90071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F90071"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F6A08BB" wp14:editId="51DDD4F6">
                      <wp:extent cx="140066" cy="1385316"/>
                      <wp:effectExtent l="0" t="0" r="0" b="0"/>
                      <wp:docPr id="145587" name="Group 1455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385316"/>
                                <a:chOff x="0" y="0"/>
                                <a:chExt cx="140066" cy="1385316"/>
                              </a:xfrm>
                            </wpg:grpSpPr>
                            <wps:wsp>
                              <wps:cNvPr id="14124" name="Rectangle 14124"/>
                              <wps:cNvSpPr/>
                              <wps:spPr>
                                <a:xfrm rot="-5399999">
                                  <a:off x="-796842" y="411108"/>
                                  <a:ext cx="1798089" cy="1503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613D" w:rsidRPr="00F90071" w:rsidRDefault="000A613D" w:rsidP="00D42D7C">
                                    <w:r w:rsidRPr="00F9007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Перечень мероприятий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25" name="Rectangle 14125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613D" w:rsidRDefault="000A613D" w:rsidP="00D42D7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FF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6A08BB" id="Group 145587" o:spid="_x0000_s1046" style="width:11.05pt;height:109.1pt;mso-position-horizontal-relative:char;mso-position-vertical-relative:line" coordsize="1400,13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">
                      <v:rect id="Rectangle 14124" o:spid="_x0000_s1047" style="position:absolute;left:-7968;top:4111;width:17980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" filled="f" stroked="f">
                        <v:textbox inset="0,0,0,0">
                          <w:txbxContent>
                            <w:p w:rsidR="000A613D" w:rsidRPr="00F90071" w:rsidRDefault="000A613D" w:rsidP="00D42D7C">
                              <w:r w:rsidRPr="00F90071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Перечень мероприятий</w:t>
                              </w:r>
                            </w:p>
                          </w:txbxContent>
                        </v:textbox>
                      </v:rect>
                      <v:rect id="Rectangle 14125" o:spid="_x0000_s1048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" filled="f" stroked="f">
                        <v:textbox inset="0,0,0,0">
                          <w:txbxContent>
                            <w:p w:rsidR="000A613D" w:rsidRDefault="000A613D" w:rsidP="00D42D7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F90071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F90071"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463FB1EA" wp14:editId="149941F7">
                      <wp:extent cx="140066" cy="1338072"/>
                      <wp:effectExtent l="0" t="0" r="0" b="0"/>
                      <wp:docPr id="145605" name="Group 1456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1338072"/>
                                <a:chOff x="0" y="0"/>
                                <a:chExt cx="140066" cy="1338072"/>
                              </a:xfrm>
                            </wpg:grpSpPr>
                            <wps:wsp>
                              <wps:cNvPr id="14126" name="Rectangle 14126"/>
                              <wps:cNvSpPr/>
                              <wps:spPr>
                                <a:xfrm rot="-5399999">
                                  <a:off x="-766307" y="394399"/>
                                  <a:ext cx="1737021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613D" w:rsidRPr="00F90071" w:rsidRDefault="000A613D" w:rsidP="00D42D7C">
                                    <w:r w:rsidRPr="00F9007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Ресурсное обеспечение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27" name="Rectangle 14127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613D" w:rsidRDefault="000A613D" w:rsidP="00D42D7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FF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3FB1EA" id="Group 145605" o:spid="_x0000_s1049" style="width:11.05pt;height:105.35pt;mso-position-horizontal-relative:char;mso-position-vertical-relative:line" coordsize="1400,1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">
                      <v:rect id="Rectangle 14126" o:spid="_x0000_s1050" style="position:absolute;left:-7663;top:3944;width:1736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" filled="f" stroked="f">
                        <v:textbox inset="0,0,0,0">
                          <w:txbxContent>
                            <w:p w:rsidR="000A613D" w:rsidRPr="00F90071" w:rsidRDefault="000A613D" w:rsidP="00D42D7C">
                              <w:r w:rsidRPr="00F90071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Ресурсное обеспечение</w:t>
                              </w:r>
                            </w:p>
                          </w:txbxContent>
                        </v:textbox>
                      </v:rect>
                      <v:rect id="Rectangle 14127" o:spid="_x0000_s1051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" filled="f" stroked="f">
                        <v:textbox inset="0,0,0,0">
                          <w:txbxContent>
                            <w:p w:rsidR="000A613D" w:rsidRDefault="000A613D" w:rsidP="00D42D7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F90071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F90071"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5684600B" wp14:editId="2F65727E">
                      <wp:extent cx="285239" cy="1476162"/>
                      <wp:effectExtent l="0" t="0" r="0" b="0"/>
                      <wp:docPr id="145625" name="Group 1456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239" cy="1476162"/>
                                <a:chOff x="0" y="0"/>
                                <a:chExt cx="285239" cy="1476162"/>
                              </a:xfrm>
                            </wpg:grpSpPr>
                            <wps:wsp>
                              <wps:cNvPr id="14128" name="Rectangle 14128"/>
                              <wps:cNvSpPr/>
                              <wps:spPr>
                                <a:xfrm rot="-5399999">
                                  <a:off x="-906483" y="419351"/>
                                  <a:ext cx="1963294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613D" w:rsidRPr="00F90071" w:rsidRDefault="000A613D" w:rsidP="00D42D7C">
                                    <w:r w:rsidRPr="00F9007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Руководитель проектной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29" name="Rectangle 14129"/>
                              <wps:cNvSpPr/>
                              <wps:spPr>
                                <a:xfrm rot="-5399999">
                                  <a:off x="-43081" y="606098"/>
                                  <a:ext cx="580914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613D" w:rsidRPr="00F90071" w:rsidRDefault="000A613D" w:rsidP="00D42D7C">
                                    <w:r w:rsidRPr="00F9007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группы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30" name="Rectangle 14130"/>
                              <wps:cNvSpPr/>
                              <wps:spPr>
                                <a:xfrm rot="-5399999">
                                  <a:off x="217261" y="41980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613D" w:rsidRDefault="000A613D" w:rsidP="00D42D7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FF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4600B" id="Group 145625" o:spid="_x0000_s1052" style="width:22.45pt;height:116.25pt;mso-position-horizontal-relative:char;mso-position-vertical-relative:line" coordsize="2852,14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">
                      <v:rect id="Rectangle 14128" o:spid="_x0000_s1053" style="position:absolute;left:-9064;top:4193;width:19632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" filled="f" stroked="f">
                        <v:textbox inset="0,0,0,0">
                          <w:txbxContent>
                            <w:p w:rsidR="000A613D" w:rsidRPr="00F90071" w:rsidRDefault="000A613D" w:rsidP="00D42D7C">
                              <w:r w:rsidRPr="00F90071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Руководитель проектной </w:t>
                              </w:r>
                            </w:p>
                          </w:txbxContent>
                        </v:textbox>
                      </v:rect>
                      <v:rect id="Rectangle 14129" o:spid="_x0000_s1054" style="position:absolute;left:-431;top:6061;width:580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" filled="f" stroked="f">
                        <v:textbox inset="0,0,0,0">
                          <w:txbxContent>
                            <w:p w:rsidR="000A613D" w:rsidRPr="00F90071" w:rsidRDefault="000A613D" w:rsidP="00D42D7C">
                              <w:r w:rsidRPr="00F90071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группы</w:t>
                              </w:r>
                            </w:p>
                          </w:txbxContent>
                        </v:textbox>
                      </v:rect>
                      <v:rect id="Rectangle 14130" o:spid="_x0000_s1055" style="position:absolute;left:2172;top:4197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" filled="f" stroked="f">
                        <v:textbox inset="0,0,0,0">
                          <w:txbxContent>
                            <w:p w:rsidR="000A613D" w:rsidRDefault="000A613D" w:rsidP="00D42D7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F90071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F90071"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61E62636" wp14:editId="5554C8AC">
                      <wp:extent cx="285239" cy="1286297"/>
                      <wp:effectExtent l="0" t="0" r="0" b="0"/>
                      <wp:docPr id="145633" name="Group 1456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239" cy="1286297"/>
                                <a:chOff x="0" y="0"/>
                                <a:chExt cx="285239" cy="1286297"/>
                              </a:xfrm>
                            </wpg:grpSpPr>
                            <wps:wsp>
                              <wps:cNvPr id="14131" name="Rectangle 14131"/>
                              <wps:cNvSpPr/>
                              <wps:spPr>
                                <a:xfrm rot="-5399999">
                                  <a:off x="-780224" y="355746"/>
                                  <a:ext cx="1710775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613D" w:rsidRPr="00F90071" w:rsidRDefault="000A613D" w:rsidP="00D42D7C">
                                    <w:r w:rsidRPr="00F9007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Целевые индикаторы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32" name="Rectangle 14132"/>
                              <wps:cNvSpPr/>
                              <wps:spPr>
                                <a:xfrm rot="-5399999">
                                  <a:off x="-442890" y="412665"/>
                                  <a:ext cx="1380532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613D" w:rsidRPr="00F90071" w:rsidRDefault="000A613D" w:rsidP="00D42D7C">
                                    <w:r w:rsidRPr="00F9007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результативности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33" name="Rectangle 14133"/>
                              <wps:cNvSpPr/>
                              <wps:spPr>
                                <a:xfrm rot="-5399999">
                                  <a:off x="217261" y="24197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613D" w:rsidRPr="00F90071" w:rsidRDefault="000A613D" w:rsidP="00D42D7C">
                                    <w:r w:rsidRPr="00F9007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E62636" id="Group 145633" o:spid="_x0000_s1056" style="width:22.45pt;height:101.3pt;mso-position-horizontal-relative:char;mso-position-vertical-relative:line" coordsize="2852,12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">
                      <v:rect id="Rectangle 14131" o:spid="_x0000_s1057" style="position:absolute;left:-7801;top:3557;width:17106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" filled="f" stroked="f">
                        <v:textbox inset="0,0,0,0">
                          <w:txbxContent>
                            <w:p w:rsidR="000A613D" w:rsidRPr="00F90071" w:rsidRDefault="000A613D" w:rsidP="00D42D7C">
                              <w:r w:rsidRPr="00F90071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Целевые индикаторы </w:t>
                              </w:r>
                            </w:p>
                          </w:txbxContent>
                        </v:textbox>
                      </v:rect>
                      <v:rect id="Rectangle 14132" o:spid="_x0000_s1058" style="position:absolute;left:-4428;top:4126;width:13804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" filled="f" stroked="f">
                        <v:textbox inset="0,0,0,0">
                          <w:txbxContent>
                            <w:p w:rsidR="000A613D" w:rsidRPr="00F90071" w:rsidRDefault="000A613D" w:rsidP="00D42D7C">
                              <w:r w:rsidRPr="00F90071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результативности</w:t>
                              </w:r>
                            </w:p>
                          </w:txbxContent>
                        </v:textbox>
                      </v:rect>
                      <v:rect id="Rectangle 14133" o:spid="_x0000_s1059" style="position:absolute;left:2172;top:241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" filled="f" stroked="f">
                        <v:textbox inset="0,0,0,0">
                          <w:txbxContent>
                            <w:p w:rsidR="000A613D" w:rsidRPr="00F90071" w:rsidRDefault="000A613D" w:rsidP="00D42D7C">
                              <w:r w:rsidRPr="00F90071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F90071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F90071"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30A34D45" wp14:editId="03D8214B">
                      <wp:extent cx="285493" cy="1698360"/>
                      <wp:effectExtent l="0" t="0" r="0" b="0"/>
                      <wp:docPr id="145652" name="Group 1456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493" cy="1698360"/>
                                <a:chOff x="0" y="0"/>
                                <a:chExt cx="285493" cy="1698360"/>
                              </a:xfrm>
                            </wpg:grpSpPr>
                            <wps:wsp>
                              <wps:cNvPr id="14134" name="Rectangle 14134"/>
                              <wps:cNvSpPr/>
                              <wps:spPr>
                                <a:xfrm rot="-5399999">
                                  <a:off x="-567323" y="980709"/>
                                  <a:ext cx="1284974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613D" w:rsidRPr="00F90071" w:rsidRDefault="000A613D" w:rsidP="00D42D7C">
                                    <w:r w:rsidRPr="00F9007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Система оценки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35" name="Rectangle 14135"/>
                              <wps:cNvSpPr/>
                              <wps:spPr>
                                <a:xfrm rot="-5399999">
                                  <a:off x="-410444" y="169467"/>
                                  <a:ext cx="971216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613D" w:rsidRDefault="000A613D" w:rsidP="00D42D7C">
                                    <w:r w:rsidRPr="00F9007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результатов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FF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36" name="Rectangle 14136"/>
                              <wps:cNvSpPr/>
                              <wps:spPr>
                                <a:xfrm rot="-5399999">
                                  <a:off x="-651162" y="567432"/>
                                  <a:ext cx="1797584" cy="150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613D" w:rsidRPr="00F90071" w:rsidRDefault="000A613D" w:rsidP="00D42D7C">
                                    <w:r w:rsidRPr="00F9007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и контроля реализации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37" name="Rectangle 14137"/>
                              <wps:cNvSpPr/>
                              <wps:spPr>
                                <a:xfrm rot="-5399999">
                                  <a:off x="217515" y="75071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A613D" w:rsidRDefault="000A613D" w:rsidP="00D42D7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FF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A34D45" id="Group 145652" o:spid="_x0000_s1060" style="width:22.5pt;height:133.75pt;mso-position-horizontal-relative:char;mso-position-vertical-relative:line" coordsize="2854,16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">
                      <v:rect id="Rectangle 14134" o:spid="_x0000_s1061" style="position:absolute;left:-5673;top:9806;width:12850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" filled="f" stroked="f">
                        <v:textbox inset="0,0,0,0">
                          <w:txbxContent>
                            <w:p w:rsidR="000A613D" w:rsidRPr="00F90071" w:rsidRDefault="000A613D" w:rsidP="00D42D7C">
                              <w:r w:rsidRPr="00F90071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Система оценки </w:t>
                              </w:r>
                            </w:p>
                          </w:txbxContent>
                        </v:textbox>
                      </v:rect>
                      <v:rect id="Rectangle 14135" o:spid="_x0000_s1062" style="position:absolute;left:-4104;top:1695;width:9711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" filled="f" stroked="f">
                        <v:textbox inset="0,0,0,0">
                          <w:txbxContent>
                            <w:p w:rsidR="000A613D" w:rsidRDefault="000A613D" w:rsidP="00D42D7C">
                              <w:r w:rsidRPr="00F90071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результатов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136" o:spid="_x0000_s1063" style="position:absolute;left:-6511;top:5674;width:17974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" filled="f" stroked="f">
                        <v:textbox inset="0,0,0,0">
                          <w:txbxContent>
                            <w:p w:rsidR="000A613D" w:rsidRPr="00F90071" w:rsidRDefault="000A613D" w:rsidP="00D42D7C">
                              <w:r w:rsidRPr="00F90071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и контроля реализации</w:t>
                              </w:r>
                            </w:p>
                          </w:txbxContent>
                        </v:textbox>
                      </v:rect>
                      <v:rect id="Rectangle 14137" o:spid="_x0000_s1064" style="position:absolute;left:2174;top:751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" filled="f" stroked="f">
                        <v:textbox inset="0,0,0,0">
                          <w:txbxContent>
                            <w:p w:rsidR="000A613D" w:rsidRDefault="000A613D" w:rsidP="00D42D7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D32479" w:rsidRPr="00D32479" w:rsidTr="000D3592">
        <w:trPr>
          <w:trHeight w:val="857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34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lastRenderedPageBreak/>
              <w:t xml:space="preserve">1 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36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Знание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32479">
              <w:rPr>
                <w:rFonts w:ascii="Times New Roman" w:hAnsi="Times New Roman" w:cs="Times New Roman"/>
                <w:sz w:val="16"/>
              </w:rPr>
              <w:t>Индивидуальн</w:t>
            </w:r>
            <w:proofErr w:type="spellEnd"/>
            <w:r w:rsidRPr="00D32479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D32479">
              <w:rPr>
                <w:rFonts w:ascii="Times New Roman" w:hAnsi="Times New Roman" w:cs="Times New Roman"/>
                <w:sz w:val="16"/>
              </w:rPr>
              <w:t>ый</w:t>
            </w:r>
            <w:proofErr w:type="spellEnd"/>
            <w:r w:rsidRPr="00D32479">
              <w:rPr>
                <w:rFonts w:ascii="Times New Roman" w:hAnsi="Times New Roman" w:cs="Times New Roman"/>
                <w:sz w:val="16"/>
              </w:rPr>
              <w:t xml:space="preserve"> план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Предоставить возможность учащимся обучаться по ИП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Ведется обучение по ИП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35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2024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35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Разработка ИП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spacing w:after="31" w:line="272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Нормативные документы </w:t>
            </w:r>
          </w:p>
          <w:p w:rsidR="00D42D7C" w:rsidRPr="00D32479" w:rsidRDefault="00D42D7C" w:rsidP="00D42D7C">
            <w:pPr>
              <w:ind w:right="34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Локальные акты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spacing w:after="10"/>
              <w:ind w:right="36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зам. </w:t>
            </w:r>
          </w:p>
          <w:p w:rsidR="00D42D7C" w:rsidRPr="00D32479" w:rsidRDefault="00D42D7C" w:rsidP="00D42D7C">
            <w:pPr>
              <w:spacing w:after="38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директора по </w:t>
            </w:r>
          </w:p>
          <w:p w:rsidR="00D42D7C" w:rsidRPr="00D32479" w:rsidRDefault="00D42D7C" w:rsidP="00D42D7C">
            <w:pPr>
              <w:ind w:right="35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УВР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37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ИП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35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ИП </w:t>
            </w:r>
          </w:p>
        </w:tc>
      </w:tr>
      <w:tr w:rsidR="00D32479" w:rsidRPr="00D32479" w:rsidTr="000D3592">
        <w:trPr>
          <w:trHeight w:val="12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Успех каждого ребенка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7C1688" w:rsidP="00D42D7C">
            <w:pPr>
              <w:spacing w:line="272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>Размещение на сайте школы</w:t>
            </w:r>
          </w:p>
          <w:p w:rsidR="00D42D7C" w:rsidRPr="00D32479" w:rsidRDefault="00D42D7C" w:rsidP="00D42D7C">
            <w:pPr>
              <w:spacing w:line="272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материалов по работе с 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одаренными детьми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spacing w:after="31" w:line="238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Формирование раздела </w:t>
            </w:r>
          </w:p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«Одаренные дети»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spacing w:after="10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>2024-</w:t>
            </w:r>
          </w:p>
          <w:p w:rsidR="00D42D7C" w:rsidRPr="00D32479" w:rsidRDefault="00D42D7C" w:rsidP="00D42D7C">
            <w:pPr>
              <w:ind w:right="34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2028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7C1688" w:rsidP="00D42D7C">
            <w:pPr>
              <w:spacing w:line="272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>Размещение на сайте школы</w:t>
            </w:r>
          </w:p>
          <w:p w:rsidR="00D42D7C" w:rsidRPr="00D32479" w:rsidRDefault="00D42D7C" w:rsidP="00D42D7C">
            <w:pPr>
              <w:spacing w:line="272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материалов по работе с </w:t>
            </w:r>
          </w:p>
          <w:p w:rsidR="00D42D7C" w:rsidRPr="00D32479" w:rsidRDefault="00D42D7C" w:rsidP="00D42D7C">
            <w:pPr>
              <w:ind w:right="2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одаренными детьми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7C1688" w:rsidP="00D42D7C">
            <w:pPr>
              <w:ind w:right="37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Оператор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spacing w:after="41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D42D7C" w:rsidRPr="00D32479" w:rsidRDefault="00D42D7C" w:rsidP="00D42D7C">
            <w:pPr>
              <w:spacing w:after="10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Раздел на сайте 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34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Раздел на сайте </w:t>
            </w:r>
          </w:p>
        </w:tc>
      </w:tr>
      <w:tr w:rsidR="00D32479" w:rsidRPr="00D32479" w:rsidTr="000D3592">
        <w:trPr>
          <w:trHeight w:val="339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spacing w:after="31" w:line="272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Организация участия </w:t>
            </w:r>
          </w:p>
          <w:p w:rsidR="00D42D7C" w:rsidRPr="00D32479" w:rsidRDefault="00D42D7C" w:rsidP="00D42D7C">
            <w:pPr>
              <w:spacing w:after="10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обучающихся в 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олимпиадном движении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spacing w:line="272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Организация участия </w:t>
            </w:r>
          </w:p>
          <w:p w:rsidR="00D42D7C" w:rsidRPr="00D32479" w:rsidRDefault="00D42D7C" w:rsidP="00D42D7C">
            <w:pPr>
              <w:spacing w:after="10"/>
              <w:ind w:right="35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обучающихся в 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олимпиадном движении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spacing w:after="2" w:line="235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Участия обучающихся в 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олимпиадном движении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spacing w:after="10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>2024-</w:t>
            </w:r>
          </w:p>
          <w:p w:rsidR="00D42D7C" w:rsidRPr="00D32479" w:rsidRDefault="00D42D7C" w:rsidP="00D42D7C">
            <w:pPr>
              <w:ind w:right="34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2028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line="272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Выявление учащихся с </w:t>
            </w:r>
          </w:p>
          <w:p w:rsidR="00D42D7C" w:rsidRPr="00D32479" w:rsidRDefault="00D42D7C" w:rsidP="00D42D7C">
            <w:pPr>
              <w:spacing w:after="10"/>
              <w:ind w:right="41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высокими </w:t>
            </w:r>
          </w:p>
          <w:p w:rsidR="00D42D7C" w:rsidRPr="00D32479" w:rsidRDefault="00D42D7C" w:rsidP="00D42D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показателями для участия в </w:t>
            </w:r>
          </w:p>
          <w:p w:rsidR="00D42D7C" w:rsidRPr="00D32479" w:rsidRDefault="00D42D7C" w:rsidP="00D42D7C">
            <w:pPr>
              <w:spacing w:after="40"/>
              <w:ind w:right="37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олимпиадном </w:t>
            </w:r>
          </w:p>
          <w:p w:rsidR="00D42D7C" w:rsidRPr="00D32479" w:rsidRDefault="00D42D7C" w:rsidP="00D42D7C">
            <w:pPr>
              <w:spacing w:after="10"/>
              <w:ind w:right="39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движении; </w:t>
            </w:r>
          </w:p>
          <w:p w:rsidR="00D42D7C" w:rsidRPr="00D32479" w:rsidRDefault="00D42D7C" w:rsidP="00D42D7C">
            <w:pPr>
              <w:spacing w:line="273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Составление плана подготовки учащихся к олимпиаде; проведение </w:t>
            </w:r>
          </w:p>
          <w:p w:rsidR="00D42D7C" w:rsidRPr="00D32479" w:rsidRDefault="00D42D7C" w:rsidP="00D42D7C">
            <w:pPr>
              <w:spacing w:line="272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мероприятий по подготовке 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учащихся к олимпиадам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spacing w:line="272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зам. директора по 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УВР, </w:t>
            </w:r>
            <w:proofErr w:type="spellStart"/>
            <w:r w:rsidRPr="00D32479">
              <w:rPr>
                <w:rFonts w:ascii="Times New Roman" w:hAnsi="Times New Roman" w:cs="Times New Roman"/>
                <w:sz w:val="16"/>
              </w:rPr>
              <w:t>учителяпредметники</w:t>
            </w:r>
            <w:proofErr w:type="spellEnd"/>
            <w:r w:rsidRPr="00D32479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spacing w:line="272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Количественны й показатель участия и 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призовых мест в олимпиадах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spacing w:line="272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Количественный показатель </w:t>
            </w:r>
          </w:p>
          <w:p w:rsidR="00D42D7C" w:rsidRPr="00D32479" w:rsidRDefault="00D42D7C" w:rsidP="00D42D7C">
            <w:pPr>
              <w:spacing w:after="10"/>
              <w:ind w:right="34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участия и 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призовых мест в олимпиадах </w:t>
            </w:r>
          </w:p>
        </w:tc>
      </w:tr>
      <w:tr w:rsidR="00D42D7C" w:rsidRPr="00D32479" w:rsidTr="000D3592">
        <w:trPr>
          <w:trHeight w:val="43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34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2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34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Воспитание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Реализация программ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Повышение квалификации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Повышение квалификации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after="10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>2024-</w:t>
            </w:r>
          </w:p>
          <w:p w:rsidR="00D42D7C" w:rsidRPr="00D32479" w:rsidRDefault="00D42D7C" w:rsidP="00D42D7C">
            <w:pPr>
              <w:ind w:right="34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2028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График курсовой подготовки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after="10"/>
              <w:ind w:right="36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зам. </w:t>
            </w:r>
          </w:p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директора по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Реализация программ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Реализация программ </w:t>
            </w:r>
          </w:p>
        </w:tc>
      </w:tr>
    </w:tbl>
    <w:p w:rsidR="00D42D7C" w:rsidRPr="00D32479" w:rsidRDefault="00D42D7C" w:rsidP="00D42D7C">
      <w:pPr>
        <w:spacing w:after="0"/>
        <w:ind w:right="15990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Style w:val="TableGrid"/>
        <w:tblW w:w="14505" w:type="dxa"/>
        <w:tblInd w:w="0" w:type="dxa"/>
        <w:tblCellMar>
          <w:top w:w="36" w:type="dxa"/>
          <w:right w:w="14" w:type="dxa"/>
        </w:tblCellMar>
        <w:tblLook w:val="04A0" w:firstRow="1" w:lastRow="0" w:firstColumn="1" w:lastColumn="0" w:noHBand="0" w:noVBand="1"/>
      </w:tblPr>
      <w:tblGrid>
        <w:gridCol w:w="729"/>
        <w:gridCol w:w="1627"/>
        <w:gridCol w:w="1318"/>
        <w:gridCol w:w="1452"/>
        <w:gridCol w:w="1577"/>
        <w:gridCol w:w="663"/>
        <w:gridCol w:w="1582"/>
        <w:gridCol w:w="1580"/>
        <w:gridCol w:w="1186"/>
        <w:gridCol w:w="1315"/>
        <w:gridCol w:w="1476"/>
      </w:tblGrid>
      <w:tr w:rsidR="00D32479" w:rsidRPr="00D32479" w:rsidTr="000D3592">
        <w:trPr>
          <w:trHeight w:val="170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after="10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краеведения и 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школьного туризма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after="10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педагогических </w:t>
            </w:r>
          </w:p>
          <w:p w:rsidR="00D42D7C" w:rsidRPr="00D32479" w:rsidRDefault="00D42D7C" w:rsidP="00D42D7C">
            <w:pPr>
              <w:spacing w:after="2" w:line="272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работников по вопросам </w:t>
            </w:r>
          </w:p>
          <w:p w:rsidR="00D42D7C" w:rsidRPr="00D32479" w:rsidRDefault="00D42D7C" w:rsidP="00D42D7C">
            <w:pPr>
              <w:spacing w:after="10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организации </w:t>
            </w:r>
          </w:p>
          <w:p w:rsidR="00D42D7C" w:rsidRPr="00D32479" w:rsidRDefault="00D42D7C" w:rsidP="00D42D7C">
            <w:pPr>
              <w:spacing w:after="10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краеведческой </w:t>
            </w:r>
          </w:p>
          <w:p w:rsidR="00D42D7C" w:rsidRPr="00D32479" w:rsidRDefault="00D42D7C" w:rsidP="00D42D7C">
            <w:pPr>
              <w:ind w:right="27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деятельности и школьного туризма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after="10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педагогических </w:t>
            </w:r>
          </w:p>
          <w:p w:rsidR="00D42D7C" w:rsidRPr="00D32479" w:rsidRDefault="00D42D7C" w:rsidP="00D42D7C">
            <w:pPr>
              <w:spacing w:after="2" w:line="272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работников по вопросам </w:t>
            </w:r>
          </w:p>
          <w:p w:rsidR="00D42D7C" w:rsidRPr="00D32479" w:rsidRDefault="00D42D7C" w:rsidP="00D42D7C">
            <w:pPr>
              <w:spacing w:after="10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организации </w:t>
            </w:r>
          </w:p>
          <w:p w:rsidR="00D42D7C" w:rsidRPr="00D32479" w:rsidRDefault="00D42D7C" w:rsidP="00D42D7C">
            <w:pPr>
              <w:spacing w:after="10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краеведческой 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деятельности и школьного туризма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УВР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after="10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урочной и </w:t>
            </w:r>
          </w:p>
          <w:p w:rsidR="00D42D7C" w:rsidRPr="00D32479" w:rsidRDefault="00D42D7C" w:rsidP="00D42D7C">
            <w:pPr>
              <w:spacing w:after="10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внеурочной </w:t>
            </w:r>
          </w:p>
          <w:p w:rsidR="00D42D7C" w:rsidRPr="00D32479" w:rsidRDefault="00D42D7C" w:rsidP="00D42D7C">
            <w:pPr>
              <w:spacing w:line="274" w:lineRule="auto"/>
              <w:ind w:right="55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деятельности, дополнительно </w:t>
            </w:r>
            <w:proofErr w:type="spellStart"/>
            <w:r w:rsidRPr="00D32479">
              <w:rPr>
                <w:rFonts w:ascii="Times New Roman" w:hAnsi="Times New Roman" w:cs="Times New Roman"/>
                <w:sz w:val="16"/>
              </w:rPr>
              <w:t>го</w:t>
            </w:r>
            <w:proofErr w:type="spellEnd"/>
            <w:r w:rsidRPr="00D32479">
              <w:rPr>
                <w:rFonts w:ascii="Times New Roman" w:hAnsi="Times New Roman" w:cs="Times New Roman"/>
                <w:sz w:val="16"/>
              </w:rPr>
              <w:t xml:space="preserve"> образования </w:t>
            </w:r>
          </w:p>
          <w:p w:rsidR="00D42D7C" w:rsidRPr="00D32479" w:rsidRDefault="00D42D7C" w:rsidP="00D42D7C">
            <w:pPr>
              <w:spacing w:after="10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по краеведению 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и школьному туризму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after="10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урочной и </w:t>
            </w:r>
          </w:p>
          <w:p w:rsidR="00D42D7C" w:rsidRPr="00D32479" w:rsidRDefault="00D42D7C" w:rsidP="00D42D7C">
            <w:pPr>
              <w:spacing w:after="10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внеурочной </w:t>
            </w:r>
          </w:p>
          <w:p w:rsidR="00D42D7C" w:rsidRPr="00D32479" w:rsidRDefault="00D42D7C" w:rsidP="00D42D7C">
            <w:pPr>
              <w:spacing w:after="12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деятельности, </w:t>
            </w:r>
          </w:p>
          <w:p w:rsidR="00D42D7C" w:rsidRPr="00D32479" w:rsidRDefault="00D42D7C" w:rsidP="00D42D7C">
            <w:pPr>
              <w:spacing w:line="272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дополнительного образования по </w:t>
            </w:r>
          </w:p>
          <w:p w:rsidR="00D42D7C" w:rsidRPr="00D32479" w:rsidRDefault="00D42D7C" w:rsidP="00D42D7C">
            <w:pPr>
              <w:spacing w:after="10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краеведению и </w:t>
            </w:r>
          </w:p>
          <w:p w:rsidR="00D42D7C" w:rsidRPr="00D32479" w:rsidRDefault="00D42D7C" w:rsidP="00D42D7C">
            <w:pPr>
              <w:ind w:right="17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школьному туризму </w:t>
            </w:r>
          </w:p>
        </w:tc>
      </w:tr>
      <w:tr w:rsidR="00D32479" w:rsidRPr="00D32479" w:rsidTr="000D3592">
        <w:trPr>
          <w:trHeight w:val="85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3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Здоровье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Знак «ГТО»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Добиться 30% и более 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школьников со знаком «ГТО»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30% и более школьников со знаком «ГТО»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spacing w:after="10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>2024-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2028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График участия в «ГТО»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spacing w:after="30" w:line="273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Нормативные документы 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Локальные акты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spacing w:after="11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зам. </w:t>
            </w:r>
          </w:p>
          <w:p w:rsidR="00D42D7C" w:rsidRPr="00D32479" w:rsidRDefault="00D42D7C" w:rsidP="00D42D7C">
            <w:pPr>
              <w:spacing w:after="38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директора по 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УВР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Результаты участия </w:t>
            </w:r>
          </w:p>
          <w:p w:rsidR="00D42D7C" w:rsidRPr="00D32479" w:rsidRDefault="00D42D7C" w:rsidP="00D42D7C">
            <w:pPr>
              <w:spacing w:after="39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обучающихся в 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«ГТО»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line="276" w:lineRule="auto"/>
              <w:ind w:right="31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Результаты участия </w:t>
            </w:r>
          </w:p>
          <w:p w:rsidR="00D42D7C" w:rsidRPr="00D32479" w:rsidRDefault="00D42D7C" w:rsidP="00D42D7C">
            <w:pPr>
              <w:spacing w:after="39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обучающихся в 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«ГТО» </w:t>
            </w:r>
          </w:p>
        </w:tc>
      </w:tr>
      <w:tr w:rsidR="00D32479" w:rsidRPr="00D32479" w:rsidTr="000D3592">
        <w:trPr>
          <w:trHeight w:val="170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lastRenderedPageBreak/>
              <w:t xml:space="preserve">4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Творчество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spacing w:line="272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Сетевая форма реализации программ </w:t>
            </w:r>
          </w:p>
          <w:p w:rsidR="00D42D7C" w:rsidRPr="00D32479" w:rsidRDefault="00D42D7C" w:rsidP="00D42D7C">
            <w:pPr>
              <w:ind w:right="55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дополнительно </w:t>
            </w:r>
            <w:proofErr w:type="spellStart"/>
            <w:r w:rsidRPr="00D32479">
              <w:rPr>
                <w:rFonts w:ascii="Times New Roman" w:hAnsi="Times New Roman" w:cs="Times New Roman"/>
                <w:sz w:val="16"/>
              </w:rPr>
              <w:t>го</w:t>
            </w:r>
            <w:proofErr w:type="spellEnd"/>
            <w:r w:rsidRPr="00D32479">
              <w:rPr>
                <w:rFonts w:ascii="Times New Roman" w:hAnsi="Times New Roman" w:cs="Times New Roman"/>
                <w:sz w:val="16"/>
              </w:rPr>
              <w:t xml:space="preserve"> образования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spacing w:line="275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Разработка и реализация </w:t>
            </w:r>
          </w:p>
          <w:p w:rsidR="00D42D7C" w:rsidRPr="00D32479" w:rsidRDefault="00D42D7C" w:rsidP="00D42D7C">
            <w:pPr>
              <w:spacing w:line="272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образовательных программ, 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реализующихся в сетевой форме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after="2" w:line="272" w:lineRule="auto"/>
              <w:ind w:right="27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Расширение системы </w:t>
            </w:r>
          </w:p>
          <w:p w:rsidR="00D42D7C" w:rsidRPr="00D32479" w:rsidRDefault="00D42D7C" w:rsidP="00D42D7C">
            <w:pPr>
              <w:spacing w:after="10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дополнительного </w:t>
            </w:r>
          </w:p>
          <w:p w:rsidR="00D42D7C" w:rsidRPr="00D32479" w:rsidRDefault="00D42D7C" w:rsidP="00D42D7C">
            <w:pPr>
              <w:spacing w:line="272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образования для развития </w:t>
            </w:r>
          </w:p>
          <w:p w:rsidR="00D42D7C" w:rsidRPr="00D32479" w:rsidRDefault="00D42D7C" w:rsidP="00D42D7C">
            <w:pPr>
              <w:spacing w:after="10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творческих 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способностей одаренных детей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spacing w:after="10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>2024-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2028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spacing w:line="272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Разработка рабочих программ 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дополнительного образования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spacing w:after="10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зам. </w:t>
            </w:r>
          </w:p>
          <w:p w:rsidR="00D42D7C" w:rsidRPr="00D32479" w:rsidRDefault="00D42D7C" w:rsidP="00D42D7C">
            <w:pPr>
              <w:spacing w:after="38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директора по 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УВР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spacing w:line="272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Рабочие программы  </w:t>
            </w:r>
          </w:p>
          <w:p w:rsidR="00D42D7C" w:rsidRPr="00D32479" w:rsidRDefault="00D42D7C" w:rsidP="00D42D7C">
            <w:pPr>
              <w:ind w:right="55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дополнительно </w:t>
            </w:r>
            <w:proofErr w:type="spellStart"/>
            <w:r w:rsidRPr="00D32479">
              <w:rPr>
                <w:rFonts w:ascii="Times New Roman" w:hAnsi="Times New Roman" w:cs="Times New Roman"/>
                <w:sz w:val="16"/>
              </w:rPr>
              <w:t>го</w:t>
            </w:r>
            <w:proofErr w:type="spellEnd"/>
            <w:r w:rsidRPr="00D32479">
              <w:rPr>
                <w:rFonts w:ascii="Times New Roman" w:hAnsi="Times New Roman" w:cs="Times New Roman"/>
                <w:sz w:val="16"/>
              </w:rPr>
              <w:t xml:space="preserve"> образования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spacing w:line="272" w:lineRule="auto"/>
              <w:ind w:right="18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Рабочие программы  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дополнительного образования </w:t>
            </w:r>
          </w:p>
        </w:tc>
      </w:tr>
      <w:tr w:rsidR="00D32479" w:rsidRPr="00D32479" w:rsidTr="000D3592">
        <w:trPr>
          <w:trHeight w:val="149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5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Профориентация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32479">
              <w:rPr>
                <w:rFonts w:ascii="Times New Roman" w:hAnsi="Times New Roman" w:cs="Times New Roman"/>
                <w:sz w:val="16"/>
              </w:rPr>
              <w:t>Профориентаци</w:t>
            </w:r>
            <w:proofErr w:type="spellEnd"/>
            <w:r w:rsidRPr="00D32479">
              <w:rPr>
                <w:rFonts w:ascii="Times New Roman" w:hAnsi="Times New Roman" w:cs="Times New Roman"/>
                <w:sz w:val="16"/>
              </w:rPr>
              <w:t xml:space="preserve"> -</w:t>
            </w:r>
            <w:proofErr w:type="spellStart"/>
            <w:r w:rsidRPr="00D32479">
              <w:rPr>
                <w:rFonts w:ascii="Times New Roman" w:hAnsi="Times New Roman" w:cs="Times New Roman"/>
                <w:sz w:val="16"/>
              </w:rPr>
              <w:t>онная</w:t>
            </w:r>
            <w:proofErr w:type="spellEnd"/>
            <w:r w:rsidRPr="00D32479">
              <w:rPr>
                <w:rFonts w:ascii="Times New Roman" w:hAnsi="Times New Roman" w:cs="Times New Roman"/>
                <w:sz w:val="16"/>
              </w:rPr>
              <w:t xml:space="preserve"> работа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after="30" w:line="272" w:lineRule="auto"/>
              <w:ind w:right="63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Включение в план </w:t>
            </w:r>
          </w:p>
          <w:p w:rsidR="00D42D7C" w:rsidRPr="00D32479" w:rsidRDefault="00D42D7C" w:rsidP="00D42D7C">
            <w:pPr>
              <w:spacing w:after="1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32479">
              <w:rPr>
                <w:rFonts w:ascii="Times New Roman" w:hAnsi="Times New Roman" w:cs="Times New Roman"/>
                <w:sz w:val="16"/>
              </w:rPr>
              <w:t>профориентаци</w:t>
            </w:r>
            <w:proofErr w:type="spellEnd"/>
            <w:r w:rsidRPr="00D32479">
              <w:rPr>
                <w:rFonts w:ascii="Times New Roman" w:hAnsi="Times New Roman" w:cs="Times New Roman"/>
                <w:sz w:val="16"/>
              </w:rPr>
              <w:t>-</w:t>
            </w:r>
          </w:p>
          <w:p w:rsidR="00D42D7C" w:rsidRPr="00D32479" w:rsidRDefault="00D42D7C" w:rsidP="00D42D7C">
            <w:pPr>
              <w:spacing w:after="33" w:line="272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32479">
              <w:rPr>
                <w:rFonts w:ascii="Times New Roman" w:hAnsi="Times New Roman" w:cs="Times New Roman"/>
                <w:sz w:val="16"/>
              </w:rPr>
              <w:t>онной</w:t>
            </w:r>
            <w:proofErr w:type="spellEnd"/>
            <w:r w:rsidRPr="00D32479">
              <w:rPr>
                <w:rFonts w:ascii="Times New Roman" w:hAnsi="Times New Roman" w:cs="Times New Roman"/>
                <w:sz w:val="16"/>
              </w:rPr>
              <w:t xml:space="preserve"> работы участия в </w:t>
            </w:r>
          </w:p>
          <w:p w:rsidR="00D42D7C" w:rsidRPr="00D32479" w:rsidRDefault="00D42D7C" w:rsidP="00D42D7C">
            <w:pPr>
              <w:ind w:right="28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профессиональных пробах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Участие в профессиональных пробах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spacing w:after="10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>2024-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2028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spacing w:line="272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Включение в план </w:t>
            </w:r>
            <w:proofErr w:type="spellStart"/>
            <w:r w:rsidRPr="00D32479">
              <w:rPr>
                <w:rFonts w:ascii="Times New Roman" w:hAnsi="Times New Roman" w:cs="Times New Roman"/>
                <w:sz w:val="16"/>
              </w:rPr>
              <w:t>профориентационн</w:t>
            </w:r>
            <w:proofErr w:type="spellEnd"/>
          </w:p>
          <w:p w:rsidR="00D42D7C" w:rsidRPr="00D32479" w:rsidRDefault="00D42D7C" w:rsidP="00D42D7C">
            <w:pPr>
              <w:spacing w:line="272" w:lineRule="auto"/>
              <w:ind w:right="68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ой работы участия в 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профессиональных пробах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spacing w:after="10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зам. </w:t>
            </w:r>
          </w:p>
          <w:p w:rsidR="00D42D7C" w:rsidRPr="00D32479" w:rsidRDefault="00D42D7C" w:rsidP="00D42D7C">
            <w:pPr>
              <w:spacing w:after="38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директора по 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УВР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План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spacing w:after="15" w:line="292" w:lineRule="auto"/>
              <w:ind w:right="24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Участие в </w:t>
            </w:r>
            <w:proofErr w:type="spellStart"/>
            <w:r w:rsidRPr="00D32479">
              <w:rPr>
                <w:rFonts w:ascii="Times New Roman" w:hAnsi="Times New Roman" w:cs="Times New Roman"/>
                <w:sz w:val="16"/>
              </w:rPr>
              <w:t>профиентационных</w:t>
            </w:r>
            <w:proofErr w:type="spellEnd"/>
            <w:r w:rsidRPr="00D32479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мероприятиях </w:t>
            </w:r>
          </w:p>
        </w:tc>
      </w:tr>
      <w:tr w:rsidR="00D32479" w:rsidRPr="00D32479" w:rsidTr="000D3592">
        <w:trPr>
          <w:trHeight w:val="128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6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Учитель. Школьная команда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32479">
              <w:rPr>
                <w:rFonts w:ascii="Times New Roman" w:hAnsi="Times New Roman" w:cs="Times New Roman"/>
                <w:sz w:val="16"/>
              </w:rPr>
              <w:t>Профессио</w:t>
            </w:r>
            <w:proofErr w:type="spellEnd"/>
            <w:r w:rsidRPr="00D32479">
              <w:rPr>
                <w:rFonts w:ascii="Times New Roman" w:hAnsi="Times New Roman" w:cs="Times New Roman"/>
                <w:sz w:val="16"/>
              </w:rPr>
              <w:t xml:space="preserve">-      </w:t>
            </w:r>
            <w:proofErr w:type="spellStart"/>
            <w:r w:rsidRPr="00D32479">
              <w:rPr>
                <w:rFonts w:ascii="Times New Roman" w:hAnsi="Times New Roman" w:cs="Times New Roman"/>
                <w:sz w:val="16"/>
              </w:rPr>
              <w:t>нальные</w:t>
            </w:r>
            <w:proofErr w:type="spellEnd"/>
            <w:r w:rsidRPr="00D32479">
              <w:rPr>
                <w:rFonts w:ascii="Times New Roman" w:hAnsi="Times New Roman" w:cs="Times New Roman"/>
                <w:sz w:val="16"/>
              </w:rPr>
              <w:t xml:space="preserve"> конкурсы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line="272" w:lineRule="auto"/>
              <w:ind w:right="4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Добиться активного </w:t>
            </w:r>
          </w:p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D42D7C" w:rsidRPr="00D32479" w:rsidRDefault="00D42D7C" w:rsidP="00D42D7C">
            <w:pPr>
              <w:spacing w:after="11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участия </w:t>
            </w:r>
          </w:p>
          <w:p w:rsidR="00D42D7C" w:rsidRPr="00D32479" w:rsidRDefault="00D42D7C" w:rsidP="00D42D7C">
            <w:pPr>
              <w:spacing w:after="43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педагогов в </w:t>
            </w:r>
          </w:p>
          <w:p w:rsidR="00D42D7C" w:rsidRPr="00D32479" w:rsidRDefault="00D42D7C" w:rsidP="00D42D7C">
            <w:pPr>
              <w:ind w:right="28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профессиональных конкурсах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spacing w:line="272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10% педагогов принимают участие </w:t>
            </w:r>
          </w:p>
          <w:p w:rsidR="00D42D7C" w:rsidRPr="00D32479" w:rsidRDefault="00D42D7C" w:rsidP="00D42D7C">
            <w:pPr>
              <w:spacing w:after="13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в 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профессиональных конкурсах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spacing w:after="11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>2024-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2028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Оказание методической помощи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spacing w:line="272" w:lineRule="auto"/>
              <w:ind w:right="63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Работа с педагогами по </w:t>
            </w:r>
          </w:p>
          <w:p w:rsidR="00D42D7C" w:rsidRPr="00D32479" w:rsidRDefault="00D42D7C" w:rsidP="00D42D7C">
            <w:pPr>
              <w:spacing w:after="13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индивидуальному 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образовательному маршруту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7C168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Результаты участия в конкурсах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31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Результаты участия в конкурсах </w:t>
            </w:r>
          </w:p>
        </w:tc>
      </w:tr>
      <w:tr w:rsidR="00D32479" w:rsidRPr="00D32479" w:rsidTr="000D3592">
        <w:trPr>
          <w:trHeight w:val="149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7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Школьный климат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spacing w:after="2" w:line="272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Формирование психологически 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благоприятного школьного </w:t>
            </w:r>
            <w:proofErr w:type="spellStart"/>
            <w:r w:rsidRPr="00D32479">
              <w:rPr>
                <w:rFonts w:ascii="Times New Roman" w:hAnsi="Times New Roman" w:cs="Times New Roman"/>
                <w:sz w:val="16"/>
              </w:rPr>
              <w:t>климота</w:t>
            </w:r>
            <w:proofErr w:type="spellEnd"/>
            <w:r w:rsidRPr="00D32479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spacing w:after="33" w:line="272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Обеспечение </w:t>
            </w:r>
            <w:proofErr w:type="spellStart"/>
            <w:r w:rsidRPr="00D32479">
              <w:rPr>
                <w:rFonts w:ascii="Times New Roman" w:hAnsi="Times New Roman" w:cs="Times New Roman"/>
                <w:sz w:val="16"/>
              </w:rPr>
              <w:t>дифференцирова</w:t>
            </w:r>
            <w:proofErr w:type="spellEnd"/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>н-</w:t>
            </w:r>
            <w:proofErr w:type="spellStart"/>
            <w:r w:rsidRPr="00D32479">
              <w:rPr>
                <w:rFonts w:ascii="Times New Roman" w:hAnsi="Times New Roman" w:cs="Times New Roman"/>
                <w:sz w:val="16"/>
              </w:rPr>
              <w:t>ных</w:t>
            </w:r>
            <w:proofErr w:type="spellEnd"/>
            <w:r w:rsidRPr="00D32479">
              <w:rPr>
                <w:rFonts w:ascii="Times New Roman" w:hAnsi="Times New Roman" w:cs="Times New Roman"/>
                <w:sz w:val="16"/>
              </w:rPr>
              <w:t xml:space="preserve"> условий обучения и воспитания детей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line="272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Организация деятельности по </w:t>
            </w:r>
          </w:p>
          <w:p w:rsidR="00D42D7C" w:rsidRPr="00D32479" w:rsidRDefault="00D42D7C" w:rsidP="00D42D7C">
            <w:pPr>
              <w:spacing w:line="293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>созданию условий для оказания психолого-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педагогической помощи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spacing w:after="10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>2024-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2028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line="272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Организация деятельности по </w:t>
            </w:r>
          </w:p>
          <w:p w:rsidR="00D42D7C" w:rsidRPr="00D32479" w:rsidRDefault="00D42D7C" w:rsidP="00D42D7C">
            <w:pPr>
              <w:spacing w:line="293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>созданию условий для оказания психолого-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педагогической помощи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spacing w:after="12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зам. </w:t>
            </w:r>
          </w:p>
          <w:p w:rsidR="00D42D7C" w:rsidRPr="00D32479" w:rsidRDefault="00D42D7C" w:rsidP="00D42D7C">
            <w:pPr>
              <w:spacing w:after="38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директора по 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УВР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3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Создание условий для обучения и воспитания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Создание условий для обучения и воспитания </w:t>
            </w:r>
          </w:p>
        </w:tc>
      </w:tr>
      <w:tr w:rsidR="00D42D7C" w:rsidRPr="00D32479" w:rsidTr="000D3592">
        <w:trPr>
          <w:trHeight w:val="85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8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Образовательная среда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81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Цифровая </w:t>
            </w:r>
            <w:proofErr w:type="spellStart"/>
            <w:r w:rsidRPr="00D32479">
              <w:rPr>
                <w:rFonts w:ascii="Times New Roman" w:hAnsi="Times New Roman" w:cs="Times New Roman"/>
                <w:sz w:val="16"/>
              </w:rPr>
              <w:t>образовательна</w:t>
            </w:r>
            <w:proofErr w:type="spellEnd"/>
            <w:r w:rsidRPr="00D32479">
              <w:rPr>
                <w:rFonts w:ascii="Times New Roman" w:hAnsi="Times New Roman" w:cs="Times New Roman"/>
                <w:sz w:val="16"/>
              </w:rPr>
              <w:t xml:space="preserve"> я среда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ind w:right="70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Создание условий для повышения квалификации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line="275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Повышение квалификации </w:t>
            </w:r>
          </w:p>
          <w:p w:rsidR="00D42D7C" w:rsidRPr="00D32479" w:rsidRDefault="00D42D7C" w:rsidP="00D42D7C">
            <w:pPr>
              <w:spacing w:after="10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педагогов в 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области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spacing w:after="10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>2024-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2028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План курсовой подготовки по данному направлению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spacing w:after="12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зам. </w:t>
            </w:r>
          </w:p>
          <w:p w:rsidR="00D42D7C" w:rsidRPr="00D32479" w:rsidRDefault="00D42D7C" w:rsidP="00D42D7C">
            <w:pPr>
              <w:spacing w:after="38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директора по 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УВР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line="275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Система повышения 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квалификации педагогических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spacing w:after="26" w:line="275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Использование возможностей 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ЦОС </w:t>
            </w:r>
          </w:p>
        </w:tc>
      </w:tr>
    </w:tbl>
    <w:p w:rsidR="00D42D7C" w:rsidRPr="00D32479" w:rsidRDefault="00D42D7C" w:rsidP="00D42D7C">
      <w:pPr>
        <w:spacing w:after="0"/>
        <w:ind w:right="15990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Style w:val="TableGrid"/>
        <w:tblW w:w="14505" w:type="dxa"/>
        <w:tblInd w:w="0" w:type="dxa"/>
        <w:tblCellMar>
          <w:top w:w="40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699"/>
        <w:gridCol w:w="1545"/>
        <w:gridCol w:w="1253"/>
        <w:gridCol w:w="1993"/>
        <w:gridCol w:w="1551"/>
        <w:gridCol w:w="636"/>
        <w:gridCol w:w="1502"/>
        <w:gridCol w:w="1500"/>
        <w:gridCol w:w="1129"/>
        <w:gridCol w:w="1295"/>
        <w:gridCol w:w="1402"/>
      </w:tblGrid>
      <w:tr w:rsidR="00D32479" w:rsidRPr="00D32479" w:rsidTr="000D3592">
        <w:trPr>
          <w:trHeight w:val="339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after="10"/>
              <w:ind w:right="43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педагогов в </w:t>
            </w:r>
          </w:p>
          <w:p w:rsidR="00D42D7C" w:rsidRPr="00D32479" w:rsidRDefault="00D42D7C" w:rsidP="00D42D7C">
            <w:pPr>
              <w:spacing w:after="2" w:line="272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области в области современных </w:t>
            </w:r>
          </w:p>
          <w:p w:rsidR="00D42D7C" w:rsidRPr="00D32479" w:rsidRDefault="00D42D7C" w:rsidP="00D42D7C">
            <w:pPr>
              <w:spacing w:after="40"/>
              <w:ind w:right="42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технологий </w:t>
            </w:r>
          </w:p>
          <w:p w:rsidR="00D42D7C" w:rsidRPr="00D32479" w:rsidRDefault="00D42D7C" w:rsidP="00D42D7C">
            <w:pPr>
              <w:spacing w:line="272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онлайн-обучения, подготовка </w:t>
            </w:r>
          </w:p>
          <w:p w:rsidR="00D42D7C" w:rsidRPr="00D32479" w:rsidRDefault="00D42D7C" w:rsidP="00D42D7C">
            <w:pPr>
              <w:spacing w:after="10"/>
              <w:ind w:right="40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педагогов к </w:t>
            </w:r>
          </w:p>
          <w:p w:rsidR="00D42D7C" w:rsidRPr="00D32479" w:rsidRDefault="00D42D7C" w:rsidP="00D42D7C">
            <w:pPr>
              <w:spacing w:after="32" w:line="272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использованию возможностей федеральной </w:t>
            </w:r>
          </w:p>
          <w:p w:rsidR="00D42D7C" w:rsidRPr="00D32479" w:rsidRDefault="00D42D7C" w:rsidP="00D42D7C">
            <w:pPr>
              <w:spacing w:line="272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32479">
              <w:rPr>
                <w:rFonts w:ascii="Times New Roman" w:hAnsi="Times New Roman" w:cs="Times New Roman"/>
                <w:sz w:val="16"/>
              </w:rPr>
              <w:t>информационносервисной</w:t>
            </w:r>
            <w:proofErr w:type="spellEnd"/>
            <w:r w:rsidRPr="00D32479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D42D7C" w:rsidRPr="00D32479" w:rsidRDefault="00D42D7C" w:rsidP="00D42D7C">
            <w:pPr>
              <w:spacing w:after="10"/>
              <w:ind w:right="39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платформы </w:t>
            </w:r>
          </w:p>
          <w:p w:rsidR="00D42D7C" w:rsidRPr="00D32479" w:rsidRDefault="00D42D7C" w:rsidP="00D42D7C">
            <w:pPr>
              <w:spacing w:after="10"/>
              <w:ind w:right="40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цифровой 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образовательной среды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after="10"/>
              <w:ind w:right="38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современных 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технологий онлайн-обучения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7C1688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16"/>
              </w:rPr>
              <w:t xml:space="preserve">работников </w:t>
            </w:r>
            <w:r w:rsidR="00D42D7C" w:rsidRPr="00D32479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42D7C" w:rsidRPr="00D32479" w:rsidRDefault="00D42D7C" w:rsidP="00D42D7C">
      <w:pPr>
        <w:spacing w:after="16" w:line="38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  <w:sectPr w:rsidR="00D42D7C" w:rsidRPr="00D32479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6838" w:h="11906" w:orient="landscape"/>
          <w:pgMar w:top="733" w:right="849" w:bottom="727" w:left="1702" w:header="720" w:footer="720" w:gutter="0"/>
          <w:cols w:space="720"/>
          <w:titlePg/>
        </w:sectPr>
      </w:pPr>
    </w:p>
    <w:p w:rsidR="00D42D7C" w:rsidRPr="00D32479" w:rsidRDefault="00D42D7C" w:rsidP="00D42D7C">
      <w:pPr>
        <w:numPr>
          <w:ilvl w:val="0"/>
          <w:numId w:val="8"/>
        </w:numPr>
        <w:spacing w:after="55" w:line="271" w:lineRule="auto"/>
        <w:ind w:firstLine="56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 xml:space="preserve">Ожидаемые результаты реализации Программы развития (повышение, сохранение уровня). </w:t>
      </w:r>
    </w:p>
    <w:p w:rsidR="00D42D7C" w:rsidRPr="00D32479" w:rsidRDefault="00D42D7C" w:rsidP="00D42D7C">
      <w:pPr>
        <w:spacing w:after="70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D42D7C" w:rsidRPr="00D32479" w:rsidRDefault="00D42D7C" w:rsidP="00D42D7C">
      <w:pPr>
        <w:numPr>
          <w:ilvl w:val="0"/>
          <w:numId w:val="9"/>
        </w:numPr>
        <w:spacing w:after="141" w:line="386" w:lineRule="auto"/>
        <w:ind w:hanging="47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Создание </w:t>
      </w:r>
      <w:r w:rsidRPr="00D32479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информационно-образовательного </w:t>
      </w:r>
      <w:r w:rsidRPr="00D32479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пространства, </w:t>
      </w:r>
    </w:p>
    <w:p w:rsidR="00D42D7C" w:rsidRPr="00D32479" w:rsidRDefault="00D42D7C" w:rsidP="00D42D7C">
      <w:pPr>
        <w:spacing w:after="16" w:line="38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8"/>
          <w:lang w:eastAsia="ru-RU"/>
        </w:rPr>
        <w:t>позволяющего удовлетворить интересы и потребности всех участников образовательн</w:t>
      </w:r>
      <w:r w:rsidR="007C1688" w:rsidRPr="00D32479">
        <w:rPr>
          <w:rFonts w:ascii="Times New Roman" w:eastAsia="Times New Roman" w:hAnsi="Times New Roman" w:cs="Times New Roman"/>
          <w:sz w:val="28"/>
          <w:lang w:eastAsia="ru-RU"/>
        </w:rPr>
        <w:t>ого процесса</w:t>
      </w:r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за счёт реализации принципов доступности и качества образования. </w:t>
      </w:r>
    </w:p>
    <w:p w:rsidR="00D42D7C" w:rsidRPr="00D32479" w:rsidRDefault="00D42D7C" w:rsidP="00D42D7C">
      <w:pPr>
        <w:numPr>
          <w:ilvl w:val="0"/>
          <w:numId w:val="9"/>
        </w:numPr>
        <w:spacing w:after="16" w:line="386" w:lineRule="auto"/>
        <w:ind w:hanging="47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Создание безопасной цифровой образовательной среды, которая позволит создать профили «цифровых компетенций» для учеников и педагогов. </w:t>
      </w:r>
    </w:p>
    <w:p w:rsidR="00D42D7C" w:rsidRPr="00D32479" w:rsidRDefault="00D42D7C" w:rsidP="00D42D7C">
      <w:pPr>
        <w:numPr>
          <w:ilvl w:val="0"/>
          <w:numId w:val="9"/>
        </w:numPr>
        <w:spacing w:after="16" w:line="386" w:lineRule="auto"/>
        <w:ind w:hanging="47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Развитие детской одаренности, </w:t>
      </w:r>
      <w:proofErr w:type="spellStart"/>
      <w:r w:rsidRPr="00D32479">
        <w:rPr>
          <w:rFonts w:ascii="Times New Roman" w:eastAsia="Times New Roman" w:hAnsi="Times New Roman" w:cs="Times New Roman"/>
          <w:sz w:val="28"/>
          <w:lang w:eastAsia="ru-RU"/>
        </w:rPr>
        <w:t>метапредметных</w:t>
      </w:r>
      <w:proofErr w:type="spellEnd"/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, исследовательских и коммуникативных компетентностей обучающихся, включая развитие навыков XXI века и новой грамотности. </w:t>
      </w:r>
    </w:p>
    <w:p w:rsidR="00D42D7C" w:rsidRPr="00D32479" w:rsidRDefault="00D42D7C" w:rsidP="00D42D7C">
      <w:pPr>
        <w:numPr>
          <w:ilvl w:val="0"/>
          <w:numId w:val="9"/>
        </w:numPr>
        <w:spacing w:after="16" w:line="386" w:lineRule="auto"/>
        <w:ind w:hanging="47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Обеспечение доступа к современным и вариативным дополнительным общеобразовательным программам для детей в задачах, релевантных технологиям цифровой экономики. </w:t>
      </w:r>
    </w:p>
    <w:p w:rsidR="00D42D7C" w:rsidRPr="00D32479" w:rsidRDefault="00D42D7C" w:rsidP="00D42D7C">
      <w:pPr>
        <w:numPr>
          <w:ilvl w:val="0"/>
          <w:numId w:val="9"/>
        </w:numPr>
        <w:spacing w:after="16" w:line="386" w:lineRule="auto"/>
        <w:ind w:hanging="47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Внедрение в образовательный процесс различных моделей обучения на основе индивидуальных учебных планов и дистанционных образовательных технологий. </w:t>
      </w:r>
    </w:p>
    <w:p w:rsidR="00D42D7C" w:rsidRPr="00D32479" w:rsidRDefault="00D42D7C" w:rsidP="00D42D7C">
      <w:pPr>
        <w:numPr>
          <w:ilvl w:val="0"/>
          <w:numId w:val="9"/>
        </w:numPr>
        <w:spacing w:after="8" w:line="392" w:lineRule="auto"/>
        <w:ind w:hanging="47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Повышение профессиональной компетентности педагогов, в том числе в области </w:t>
      </w:r>
      <w:r w:rsidRPr="00D32479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овладения </w:t>
      </w:r>
      <w:r w:rsidRPr="00D32479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инновационными </w:t>
      </w:r>
      <w:r w:rsidRPr="00D32479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образовательными, </w:t>
      </w:r>
      <w:proofErr w:type="spellStart"/>
      <w:r w:rsidRPr="00D32479">
        <w:rPr>
          <w:rFonts w:ascii="Times New Roman" w:eastAsia="Times New Roman" w:hAnsi="Times New Roman" w:cs="Times New Roman"/>
          <w:sz w:val="28"/>
          <w:lang w:eastAsia="ru-RU"/>
        </w:rPr>
        <w:t>метапредметными</w:t>
      </w:r>
      <w:proofErr w:type="spellEnd"/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технологиями. </w:t>
      </w:r>
    </w:p>
    <w:p w:rsidR="00D42D7C" w:rsidRPr="00D32479" w:rsidRDefault="00D42D7C" w:rsidP="00D42D7C">
      <w:pPr>
        <w:numPr>
          <w:ilvl w:val="0"/>
          <w:numId w:val="9"/>
        </w:numPr>
        <w:spacing w:after="16" w:line="386" w:lineRule="auto"/>
        <w:ind w:hanging="47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Увеличение численности учащихся, обучающихся в системе </w:t>
      </w:r>
      <w:proofErr w:type="spellStart"/>
      <w:r w:rsidRPr="00D32479">
        <w:rPr>
          <w:rFonts w:ascii="Times New Roman" w:eastAsia="Times New Roman" w:hAnsi="Times New Roman" w:cs="Times New Roman"/>
          <w:sz w:val="28"/>
          <w:lang w:eastAsia="ru-RU"/>
        </w:rPr>
        <w:t>внутришкольного</w:t>
      </w:r>
      <w:proofErr w:type="spellEnd"/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и внешкольного дополнительного образования; рост количества детей, имеющих достижения в олимпиадах, фестивалях, конкурсах, проектах различного уровня как показатель социальной компетентности учащихся. </w:t>
      </w:r>
    </w:p>
    <w:p w:rsidR="00D42D7C" w:rsidRPr="00D32479" w:rsidRDefault="00D42D7C" w:rsidP="00D42D7C">
      <w:pPr>
        <w:numPr>
          <w:ilvl w:val="0"/>
          <w:numId w:val="9"/>
        </w:numPr>
        <w:spacing w:after="16" w:line="386" w:lineRule="auto"/>
        <w:ind w:hanging="47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Расширение перечня образовательных возможностей, </w:t>
      </w:r>
      <w:proofErr w:type="spellStart"/>
      <w:r w:rsidRPr="00D32479">
        <w:rPr>
          <w:rFonts w:ascii="Times New Roman" w:eastAsia="Times New Roman" w:hAnsi="Times New Roman" w:cs="Times New Roman"/>
          <w:sz w:val="28"/>
          <w:lang w:eastAsia="ru-RU"/>
        </w:rPr>
        <w:t>социальнообразовательных</w:t>
      </w:r>
      <w:proofErr w:type="spellEnd"/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партнерств. </w:t>
      </w:r>
    </w:p>
    <w:p w:rsidR="00D42D7C" w:rsidRPr="00D32479" w:rsidRDefault="00D42D7C" w:rsidP="00D42D7C">
      <w:pPr>
        <w:numPr>
          <w:ilvl w:val="0"/>
          <w:numId w:val="9"/>
        </w:numPr>
        <w:spacing w:after="16" w:line="386" w:lineRule="auto"/>
        <w:ind w:hanging="47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Реализация эффективной профильной системы обучения и развитие проектной деятельности обучающихся. </w:t>
      </w:r>
    </w:p>
    <w:p w:rsidR="00D42D7C" w:rsidRPr="00D32479" w:rsidRDefault="00D42D7C" w:rsidP="00D42D7C">
      <w:pPr>
        <w:spacing w:after="0"/>
        <w:ind w:right="5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Franklin Gothic" w:eastAsia="Franklin Gothic" w:hAnsi="Franklin Gothic" w:cs="Franklin Gothic"/>
          <w:lang w:eastAsia="ru-RU"/>
        </w:rPr>
        <w:t xml:space="preserve">50 </w:t>
      </w:r>
    </w:p>
    <w:p w:rsidR="00D42D7C" w:rsidRPr="00D32479" w:rsidRDefault="00D42D7C" w:rsidP="00D42D7C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Franklin Gothic" w:eastAsia="Franklin Gothic" w:hAnsi="Franklin Gothic" w:cs="Franklin Gothic"/>
          <w:lang w:eastAsia="ru-RU"/>
        </w:rPr>
        <w:t xml:space="preserve"> </w:t>
      </w:r>
    </w:p>
    <w:p w:rsidR="00D42D7C" w:rsidRPr="00D32479" w:rsidRDefault="00D42D7C" w:rsidP="00D42D7C">
      <w:pPr>
        <w:spacing w:after="16" w:line="38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  <w:sectPr w:rsidR="00D42D7C" w:rsidRPr="00D32479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6" w:h="16838"/>
          <w:pgMar w:top="1440" w:right="842" w:bottom="1440" w:left="1702" w:header="720" w:footer="4932" w:gutter="0"/>
          <w:cols w:space="720"/>
        </w:sectPr>
      </w:pPr>
    </w:p>
    <w:p w:rsidR="00D42D7C" w:rsidRPr="00D32479" w:rsidRDefault="00D42D7C" w:rsidP="00D42D7C">
      <w:pPr>
        <w:numPr>
          <w:ilvl w:val="1"/>
          <w:numId w:val="9"/>
        </w:numPr>
        <w:spacing w:after="4" w:line="271" w:lineRule="auto"/>
        <w:ind w:hanging="3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 xml:space="preserve">Механизмы реализации Программы развития. </w:t>
      </w:r>
    </w:p>
    <w:p w:rsidR="00D42D7C" w:rsidRPr="00D32479" w:rsidRDefault="00D42D7C" w:rsidP="00D42D7C">
      <w:pPr>
        <w:spacing w:after="69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D42D7C" w:rsidRPr="00D32479" w:rsidRDefault="00D42D7C" w:rsidP="00D42D7C">
      <w:pPr>
        <w:numPr>
          <w:ilvl w:val="1"/>
          <w:numId w:val="11"/>
        </w:numPr>
        <w:spacing w:after="186" w:line="386" w:lineRule="auto"/>
        <w:ind w:firstLine="28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Модернизация и </w:t>
      </w:r>
      <w:proofErr w:type="spellStart"/>
      <w:r w:rsidRPr="00D32479">
        <w:rPr>
          <w:rFonts w:ascii="Times New Roman" w:eastAsia="Times New Roman" w:hAnsi="Times New Roman" w:cs="Times New Roman"/>
          <w:sz w:val="28"/>
          <w:lang w:eastAsia="ru-RU"/>
        </w:rPr>
        <w:t>цифровизация</w:t>
      </w:r>
      <w:proofErr w:type="spellEnd"/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управленческих и образовательных процессов, документооборота. </w:t>
      </w:r>
    </w:p>
    <w:p w:rsidR="00D42D7C" w:rsidRPr="00D32479" w:rsidRDefault="00D42D7C" w:rsidP="00D42D7C">
      <w:pPr>
        <w:numPr>
          <w:ilvl w:val="1"/>
          <w:numId w:val="11"/>
        </w:numPr>
        <w:spacing w:after="191" w:line="386" w:lineRule="auto"/>
        <w:ind w:firstLine="28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Интеграция в образовательном процессе урочной, внеурочной и </w:t>
      </w:r>
      <w:proofErr w:type="spellStart"/>
      <w:r w:rsidRPr="00D32479">
        <w:rPr>
          <w:rFonts w:ascii="Times New Roman" w:eastAsia="Times New Roman" w:hAnsi="Times New Roman" w:cs="Times New Roman"/>
          <w:sz w:val="28"/>
          <w:lang w:eastAsia="ru-RU"/>
        </w:rPr>
        <w:t>профориентационной</w:t>
      </w:r>
      <w:proofErr w:type="spellEnd"/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деятельности. </w:t>
      </w:r>
    </w:p>
    <w:p w:rsidR="00D42D7C" w:rsidRPr="00D32479" w:rsidRDefault="00D42D7C" w:rsidP="00D42D7C">
      <w:pPr>
        <w:numPr>
          <w:ilvl w:val="1"/>
          <w:numId w:val="11"/>
        </w:numPr>
        <w:spacing w:after="16" w:line="386" w:lineRule="auto"/>
        <w:ind w:firstLine="28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Проведение опросов и </w:t>
      </w:r>
      <w:proofErr w:type="spellStart"/>
      <w:r w:rsidRPr="00D32479">
        <w:rPr>
          <w:rFonts w:ascii="Times New Roman" w:eastAsia="Times New Roman" w:hAnsi="Times New Roman" w:cs="Times New Roman"/>
          <w:sz w:val="28"/>
          <w:lang w:eastAsia="ru-RU"/>
        </w:rPr>
        <w:t>анкетирований</w:t>
      </w:r>
      <w:proofErr w:type="spellEnd"/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для оценки уровня удовлетворенности услугами школы, существующими в нем процессами. </w:t>
      </w:r>
    </w:p>
    <w:p w:rsidR="00D42D7C" w:rsidRPr="00D32479" w:rsidRDefault="00D42D7C" w:rsidP="00D42D7C">
      <w:pPr>
        <w:numPr>
          <w:ilvl w:val="1"/>
          <w:numId w:val="11"/>
        </w:numPr>
        <w:spacing w:after="16" w:line="386" w:lineRule="auto"/>
        <w:ind w:firstLine="28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 </w:t>
      </w:r>
    </w:p>
    <w:p w:rsidR="00D42D7C" w:rsidRPr="00D32479" w:rsidRDefault="00D42D7C" w:rsidP="00D42D7C">
      <w:pPr>
        <w:numPr>
          <w:ilvl w:val="1"/>
          <w:numId w:val="11"/>
        </w:numPr>
        <w:spacing w:after="185" w:line="386" w:lineRule="auto"/>
        <w:ind w:firstLine="28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Организация стажировок и повышения квалификации педагогических работников, обмена опытом. </w:t>
      </w:r>
    </w:p>
    <w:p w:rsidR="00D42D7C" w:rsidRPr="00D32479" w:rsidRDefault="00D42D7C" w:rsidP="00D42D7C">
      <w:pPr>
        <w:numPr>
          <w:ilvl w:val="1"/>
          <w:numId w:val="11"/>
        </w:numPr>
        <w:spacing w:after="186" w:line="386" w:lineRule="auto"/>
        <w:ind w:firstLine="28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Обновление материально-технического оснащения школы. </w:t>
      </w:r>
    </w:p>
    <w:p w:rsidR="00D42D7C" w:rsidRPr="00D32479" w:rsidRDefault="00D42D7C" w:rsidP="00D42D7C">
      <w:pPr>
        <w:numPr>
          <w:ilvl w:val="1"/>
          <w:numId w:val="11"/>
        </w:numPr>
        <w:spacing w:after="131" w:line="386" w:lineRule="auto"/>
        <w:ind w:firstLine="28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Совершенствование системы мониторинга, статистики и оценки качества образования. </w:t>
      </w:r>
    </w:p>
    <w:p w:rsidR="00D42D7C" w:rsidRPr="00D32479" w:rsidRDefault="00D42D7C" w:rsidP="00D42D7C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tbl>
      <w:tblPr>
        <w:tblStyle w:val="TableGrid"/>
        <w:tblW w:w="13836" w:type="dxa"/>
        <w:tblInd w:w="-108" w:type="dxa"/>
        <w:tblCellMar>
          <w:top w:w="5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043"/>
        <w:gridCol w:w="2748"/>
        <w:gridCol w:w="3178"/>
        <w:gridCol w:w="1695"/>
        <w:gridCol w:w="3172"/>
      </w:tblGrid>
      <w:tr w:rsidR="00D32479" w:rsidRPr="00D32479" w:rsidTr="000D3592">
        <w:trPr>
          <w:trHeight w:val="963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33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Наименование блока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Наименование ресурсов 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after="17"/>
              <w:ind w:right="34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Наличие (по факту): </w:t>
            </w:r>
          </w:p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количество и характеристики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Требуемые ресурсы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Источники получения/ приобретения </w:t>
            </w:r>
          </w:p>
        </w:tc>
      </w:tr>
      <w:tr w:rsidR="00D32479" w:rsidRPr="00D32479" w:rsidTr="000D3592">
        <w:trPr>
          <w:trHeight w:val="960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>1.</w:t>
            </w:r>
            <w:r w:rsidRPr="00D32479">
              <w:rPr>
                <w:rFonts w:ascii="Arial" w:eastAsia="Arial" w:hAnsi="Arial" w:cs="Arial"/>
                <w:sz w:val="24"/>
              </w:rPr>
              <w:t xml:space="preserve"> </w:t>
            </w:r>
            <w:r w:rsidRPr="00D32479">
              <w:rPr>
                <w:rFonts w:ascii="Times New Roman" w:hAnsi="Times New Roman" w:cs="Times New Roman"/>
                <w:sz w:val="24"/>
              </w:rPr>
              <w:t xml:space="preserve">Нормативное правовое обеспечение (ЛНА)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after="16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нормативные </w:t>
            </w:r>
          </w:p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документы, локальные акты 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нормативные документы имеются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локальные акты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работа рабочей группы </w:t>
            </w:r>
          </w:p>
        </w:tc>
      </w:tr>
      <w:tr w:rsidR="00D32479" w:rsidRPr="00D32479" w:rsidTr="000D3592">
        <w:trPr>
          <w:trHeight w:val="1282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  <w:r w:rsidRPr="00D32479"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 w:rsidRPr="00D32479">
              <w:rPr>
                <w:rFonts w:ascii="Times New Roman" w:hAnsi="Times New Roman" w:cs="Times New Roman"/>
                <w:sz w:val="24"/>
              </w:rPr>
              <w:t>Материальнотехническое</w:t>
            </w:r>
            <w:proofErr w:type="spellEnd"/>
            <w:r w:rsidRPr="00D32479">
              <w:rPr>
                <w:rFonts w:ascii="Times New Roman" w:hAnsi="Times New Roman" w:cs="Times New Roman"/>
                <w:sz w:val="24"/>
              </w:rPr>
              <w:t xml:space="preserve"> обеспечение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after="16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оснащенность </w:t>
            </w:r>
          </w:p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объектами </w:t>
            </w:r>
            <w:proofErr w:type="spellStart"/>
            <w:r w:rsidRPr="00D32479">
              <w:rPr>
                <w:rFonts w:ascii="Times New Roman" w:hAnsi="Times New Roman" w:cs="Times New Roman"/>
                <w:sz w:val="24"/>
              </w:rPr>
              <w:t>материальнотехнической</w:t>
            </w:r>
            <w:proofErr w:type="spellEnd"/>
            <w:r w:rsidRPr="00D32479">
              <w:rPr>
                <w:rFonts w:ascii="Times New Roman" w:hAnsi="Times New Roman" w:cs="Times New Roman"/>
                <w:sz w:val="24"/>
              </w:rPr>
              <w:t xml:space="preserve"> базы 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35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не все кабинеты оснащены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spacing w:after="62"/>
              <w:ind w:right="34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оснащение </w:t>
            </w:r>
          </w:p>
          <w:p w:rsidR="00D42D7C" w:rsidRPr="00D32479" w:rsidRDefault="00D42D7C" w:rsidP="00D42D7C">
            <w:pPr>
              <w:ind w:right="60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кабинетов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бюджетные средства </w:t>
            </w:r>
          </w:p>
        </w:tc>
      </w:tr>
    </w:tbl>
    <w:p w:rsidR="00D42D7C" w:rsidRPr="00D32479" w:rsidRDefault="00D42D7C" w:rsidP="00D42D7C">
      <w:pPr>
        <w:spacing w:after="0"/>
        <w:ind w:right="32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Franklin Gothic" w:eastAsia="Franklin Gothic" w:hAnsi="Franklin Gothic" w:cs="Franklin Gothic"/>
          <w:lang w:eastAsia="ru-RU"/>
        </w:rPr>
        <w:t xml:space="preserve">51 </w:t>
      </w:r>
    </w:p>
    <w:p w:rsidR="00D42D7C" w:rsidRPr="00D32479" w:rsidRDefault="00D42D7C" w:rsidP="00D42D7C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Franklin Gothic" w:eastAsia="Franklin Gothic" w:hAnsi="Franklin Gothic" w:cs="Franklin Gothic"/>
          <w:lang w:eastAsia="ru-RU"/>
        </w:rPr>
        <w:t xml:space="preserve"> </w:t>
      </w:r>
    </w:p>
    <w:p w:rsidR="00D42D7C" w:rsidRPr="00D32479" w:rsidRDefault="00D42D7C" w:rsidP="00D42D7C">
      <w:pPr>
        <w:spacing w:after="0"/>
        <w:ind w:right="71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Franklin Gothic" w:eastAsia="Franklin Gothic" w:hAnsi="Franklin Gothic" w:cs="Franklin Gothic"/>
          <w:lang w:eastAsia="ru-RU"/>
        </w:rPr>
        <w:t xml:space="preserve"> </w:t>
      </w:r>
    </w:p>
    <w:p w:rsidR="00D42D7C" w:rsidRPr="00D32479" w:rsidRDefault="00D42D7C" w:rsidP="00D42D7C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Franklin Gothic" w:eastAsia="Franklin Gothic" w:hAnsi="Franklin Gothic" w:cs="Franklin Gothic"/>
          <w:lang w:eastAsia="ru-RU"/>
        </w:rPr>
        <w:t xml:space="preserve"> </w:t>
      </w:r>
    </w:p>
    <w:tbl>
      <w:tblPr>
        <w:tblStyle w:val="TableGrid"/>
        <w:tblW w:w="13836" w:type="dxa"/>
        <w:tblInd w:w="-108" w:type="dxa"/>
        <w:tblCellMar>
          <w:top w:w="5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3049"/>
        <w:gridCol w:w="2679"/>
        <w:gridCol w:w="3204"/>
        <w:gridCol w:w="1702"/>
        <w:gridCol w:w="3202"/>
      </w:tblGrid>
      <w:tr w:rsidR="00D32479" w:rsidRPr="00D32479" w:rsidTr="000D3592">
        <w:trPr>
          <w:trHeight w:val="1279"/>
        </w:trPr>
        <w:tc>
          <w:tcPr>
            <w:tcW w:w="3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62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3. Кадровые ресурсы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наличие </w:t>
            </w:r>
            <w:r w:rsidRPr="00D32479">
              <w:rPr>
                <w:rFonts w:ascii="Times New Roman" w:hAnsi="Times New Roman" w:cs="Times New Roman"/>
                <w:sz w:val="24"/>
              </w:rPr>
              <w:tab/>
              <w:t xml:space="preserve">вакансий </w:t>
            </w:r>
            <w:r w:rsidRPr="00D32479">
              <w:rPr>
                <w:rFonts w:ascii="Times New Roman" w:hAnsi="Times New Roman" w:cs="Times New Roman"/>
                <w:sz w:val="24"/>
              </w:rPr>
              <w:tab/>
              <w:t xml:space="preserve">в организации 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38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39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after="16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привлечение </w:t>
            </w:r>
          </w:p>
          <w:p w:rsidR="00D42D7C" w:rsidRPr="00D32479" w:rsidRDefault="00D42D7C" w:rsidP="00D42D7C">
            <w:pPr>
              <w:spacing w:after="44" w:line="275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квалифицированных и молодых кадров </w:t>
            </w:r>
          </w:p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(выпускников ВУЗов) </w:t>
            </w:r>
          </w:p>
        </w:tc>
      </w:tr>
      <w:tr w:rsidR="00D32479" w:rsidRPr="00D32479" w:rsidTr="000D3592">
        <w:trPr>
          <w:trHeight w:val="9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ind w:right="62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отсутствие текучести кадров (стабильность кадрового состава) 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34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2%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35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до 5%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Индивидуальная работа с педагогами </w:t>
            </w:r>
          </w:p>
        </w:tc>
      </w:tr>
      <w:tr w:rsidR="00D32479" w:rsidRPr="00D32479" w:rsidTr="000D3592">
        <w:trPr>
          <w:trHeight w:val="962"/>
        </w:trPr>
        <w:tc>
          <w:tcPr>
            <w:tcW w:w="3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after="48" w:line="273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регулярно проходящие курсы повышения </w:t>
            </w:r>
          </w:p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квалификации 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37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100 %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38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100 %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Индивидуальная работа с педагогами </w:t>
            </w:r>
          </w:p>
        </w:tc>
      </w:tr>
      <w:tr w:rsidR="00D32479" w:rsidRPr="00D32479" w:rsidTr="000D3592">
        <w:trPr>
          <w:trHeight w:val="19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after="16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педагоги, </w:t>
            </w:r>
          </w:p>
          <w:p w:rsidR="00D42D7C" w:rsidRPr="00D32479" w:rsidRDefault="00D42D7C" w:rsidP="00D42D7C">
            <w:pPr>
              <w:spacing w:after="38" w:line="283" w:lineRule="auto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использующие современные педагогические технологии, </w:t>
            </w:r>
            <w:r w:rsidRPr="00D32479">
              <w:rPr>
                <w:rFonts w:ascii="Times New Roman" w:hAnsi="Times New Roman" w:cs="Times New Roman"/>
                <w:sz w:val="24"/>
              </w:rPr>
              <w:tab/>
              <w:t xml:space="preserve">включая </w:t>
            </w:r>
          </w:p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ИКТ 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34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82%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35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Повышение квалификации </w:t>
            </w:r>
          </w:p>
        </w:tc>
      </w:tr>
      <w:tr w:rsidR="00D32479" w:rsidRPr="00D32479" w:rsidTr="000D3592">
        <w:trPr>
          <w:trHeight w:val="646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>4.</w:t>
            </w:r>
            <w:r w:rsidRPr="00D32479">
              <w:rPr>
                <w:rFonts w:ascii="Arial" w:eastAsia="Arial" w:hAnsi="Arial" w:cs="Arial"/>
                <w:sz w:val="24"/>
              </w:rPr>
              <w:t xml:space="preserve"> </w:t>
            </w:r>
            <w:r w:rsidRPr="00D32479">
              <w:rPr>
                <w:rFonts w:ascii="Times New Roman" w:hAnsi="Times New Roman" w:cs="Times New Roman"/>
                <w:sz w:val="24"/>
              </w:rPr>
              <w:t xml:space="preserve">Финансовые ресурсы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Бюджетные средства 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>Ремонт зда</w:t>
            </w:r>
            <w:r w:rsidR="0029007A" w:rsidRPr="00D32479">
              <w:rPr>
                <w:rFonts w:ascii="Times New Roman" w:hAnsi="Times New Roman" w:cs="Times New Roman"/>
                <w:sz w:val="24"/>
              </w:rPr>
              <w:t xml:space="preserve">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Ремонт кабинетов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ind w:right="18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Фонды, спонсорская помощь </w:t>
            </w:r>
          </w:p>
        </w:tc>
      </w:tr>
    </w:tbl>
    <w:p w:rsidR="00D42D7C" w:rsidRPr="00D32479" w:rsidRDefault="00D42D7C" w:rsidP="00F90071">
      <w:pPr>
        <w:spacing w:after="18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D42D7C" w:rsidRPr="00D32479" w:rsidRDefault="00D42D7C" w:rsidP="00D42D7C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"/>
          <w:lang w:eastAsia="ru-RU"/>
        </w:rPr>
        <w:t xml:space="preserve"> </w:t>
      </w:r>
    </w:p>
    <w:p w:rsidR="00D42D7C" w:rsidRPr="00D32479" w:rsidRDefault="00D42D7C" w:rsidP="00D42D7C">
      <w:pPr>
        <w:spacing w:after="16" w:line="38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  <w:sectPr w:rsidR="00D42D7C" w:rsidRPr="00D32479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6838" w:h="11906" w:orient="landscape"/>
          <w:pgMar w:top="733" w:right="818" w:bottom="704" w:left="1702" w:header="720" w:footer="720" w:gutter="0"/>
          <w:cols w:space="720"/>
        </w:sectPr>
      </w:pPr>
    </w:p>
    <w:p w:rsidR="00D42D7C" w:rsidRPr="00D32479" w:rsidRDefault="00D42D7C" w:rsidP="00D42D7C">
      <w:pPr>
        <w:numPr>
          <w:ilvl w:val="1"/>
          <w:numId w:val="9"/>
        </w:numPr>
        <w:spacing w:after="4" w:line="271" w:lineRule="auto"/>
        <w:ind w:hanging="3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 xml:space="preserve">Критерии и показатели оценки реализации Программы развития. </w:t>
      </w:r>
    </w:p>
    <w:p w:rsidR="00D42D7C" w:rsidRPr="00D32479" w:rsidRDefault="00D42D7C" w:rsidP="00D42D7C">
      <w:pPr>
        <w:spacing w:after="5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Качество образовательного процесса оценивается по следующим показателям:  </w:t>
      </w:r>
    </w:p>
    <w:p w:rsidR="00D42D7C" w:rsidRPr="00D32479" w:rsidRDefault="00D42D7C" w:rsidP="00D42D7C">
      <w:pPr>
        <w:numPr>
          <w:ilvl w:val="2"/>
          <w:numId w:val="10"/>
        </w:numPr>
        <w:spacing w:after="66" w:line="386" w:lineRule="auto"/>
        <w:ind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t>резу</w:t>
      </w:r>
      <w:r w:rsidR="0029007A"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льтативность деятельности школы </w:t>
      </w: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согласно Программе развития;  </w:t>
      </w:r>
    </w:p>
    <w:p w:rsidR="00D42D7C" w:rsidRPr="00D32479" w:rsidRDefault="00D42D7C" w:rsidP="00D42D7C">
      <w:pPr>
        <w:numPr>
          <w:ilvl w:val="2"/>
          <w:numId w:val="10"/>
        </w:numPr>
        <w:spacing w:after="69" w:line="386" w:lineRule="auto"/>
        <w:ind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продуктивность и результативность Образовательных программ;  </w:t>
      </w:r>
    </w:p>
    <w:p w:rsidR="00D42D7C" w:rsidRPr="00D32479" w:rsidRDefault="00D42D7C" w:rsidP="00D42D7C">
      <w:pPr>
        <w:numPr>
          <w:ilvl w:val="2"/>
          <w:numId w:val="10"/>
        </w:numPr>
        <w:spacing w:after="7" w:line="311" w:lineRule="auto"/>
        <w:ind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эффективность механизмов самооценки, оценки достоинств и </w:t>
      </w:r>
      <w:proofErr w:type="gramStart"/>
      <w:r w:rsidRPr="00D32479">
        <w:rPr>
          <w:rFonts w:ascii="Times New Roman" w:eastAsia="Times New Roman" w:hAnsi="Times New Roman" w:cs="Times New Roman"/>
          <w:sz w:val="24"/>
          <w:lang w:eastAsia="ru-RU"/>
        </w:rPr>
        <w:t>недостатков  в</w:t>
      </w:r>
      <w:proofErr w:type="gramEnd"/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 учебной, научно-методической, административной и хозяйственной деятельности, проведение мониторингов, принятие стратегических значимых решений, представленных в ежегодных публичных докладах.  </w:t>
      </w:r>
    </w:p>
    <w:p w:rsidR="00D42D7C" w:rsidRPr="00D32479" w:rsidRDefault="00D42D7C" w:rsidP="00D42D7C">
      <w:pPr>
        <w:spacing w:after="5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b/>
          <w:i/>
          <w:sz w:val="24"/>
          <w:lang w:eastAsia="ru-RU"/>
        </w:rPr>
        <w:t>Качество образовательных достижений оценивается по следующим показателям:</w:t>
      </w: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    </w:t>
      </w:r>
    </w:p>
    <w:p w:rsidR="00D42D7C" w:rsidRPr="00D32479" w:rsidRDefault="00D42D7C" w:rsidP="00D42D7C">
      <w:pPr>
        <w:spacing w:after="5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результаты:  </w:t>
      </w:r>
    </w:p>
    <w:p w:rsidR="00D42D7C" w:rsidRPr="00D32479" w:rsidRDefault="00D42D7C" w:rsidP="00D42D7C">
      <w:pPr>
        <w:numPr>
          <w:ilvl w:val="2"/>
          <w:numId w:val="10"/>
        </w:numPr>
        <w:spacing w:after="0" w:line="318" w:lineRule="auto"/>
        <w:ind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государственной (итоговой) аттестации выпускников 11-х и 9-х классов; </w:t>
      </w:r>
      <w:r w:rsidRPr="00D32479">
        <w:rPr>
          <w:rFonts w:ascii="Wingdings" w:eastAsia="Wingdings" w:hAnsi="Wingdings" w:cs="Wingdings"/>
          <w:sz w:val="24"/>
          <w:lang w:eastAsia="ru-RU"/>
        </w:rPr>
        <w:t></w:t>
      </w:r>
      <w:r w:rsidRPr="00D32479">
        <w:rPr>
          <w:rFonts w:ascii="Arial" w:eastAsia="Arial" w:hAnsi="Arial" w:cs="Arial"/>
          <w:sz w:val="24"/>
          <w:lang w:eastAsia="ru-RU"/>
        </w:rPr>
        <w:t xml:space="preserve"> </w:t>
      </w: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промежуточной и текущей аттестации обучающихся. </w:t>
      </w:r>
      <w:r w:rsidRPr="00D32479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результаты мониторинговых исследований: </w:t>
      </w: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D42D7C" w:rsidRPr="00D32479" w:rsidRDefault="00D42D7C" w:rsidP="00D42D7C">
      <w:pPr>
        <w:numPr>
          <w:ilvl w:val="2"/>
          <w:numId w:val="10"/>
        </w:numPr>
        <w:spacing w:after="67" w:line="386" w:lineRule="auto"/>
        <w:ind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D32479">
        <w:rPr>
          <w:rFonts w:ascii="Times New Roman" w:eastAsia="Times New Roman" w:hAnsi="Times New Roman" w:cs="Times New Roman"/>
          <w:sz w:val="24"/>
          <w:lang w:eastAsia="ru-RU"/>
        </w:rPr>
        <w:t>обученности</w:t>
      </w:r>
      <w:proofErr w:type="spellEnd"/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 и адаптации обучающихся 5-х и 10-х классов;  </w:t>
      </w:r>
    </w:p>
    <w:p w:rsidR="00D42D7C" w:rsidRPr="00D32479" w:rsidRDefault="00D42D7C" w:rsidP="00D42D7C">
      <w:pPr>
        <w:numPr>
          <w:ilvl w:val="2"/>
          <w:numId w:val="10"/>
        </w:numPr>
        <w:spacing w:after="7" w:line="311" w:lineRule="auto"/>
        <w:ind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участие и результативность работы в предметных олимпиадах, конкурсах, соревнованиях, фестивалях, проектах и пр.; </w:t>
      </w:r>
      <w:r w:rsidRPr="00D32479">
        <w:rPr>
          <w:rFonts w:ascii="Wingdings" w:eastAsia="Wingdings" w:hAnsi="Wingdings" w:cs="Wingdings"/>
          <w:sz w:val="24"/>
          <w:lang w:eastAsia="ru-RU"/>
        </w:rPr>
        <w:t></w:t>
      </w:r>
      <w:r w:rsidRPr="00D32479">
        <w:rPr>
          <w:rFonts w:ascii="Arial" w:eastAsia="Arial" w:hAnsi="Arial" w:cs="Arial"/>
          <w:sz w:val="24"/>
          <w:lang w:eastAsia="ru-RU"/>
        </w:rPr>
        <w:t xml:space="preserve"> </w:t>
      </w: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итогов ВПР.  </w:t>
      </w:r>
    </w:p>
    <w:p w:rsidR="00D42D7C" w:rsidRPr="00D32479" w:rsidRDefault="00D42D7C" w:rsidP="00D42D7C">
      <w:pPr>
        <w:spacing w:after="5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b/>
          <w:i/>
          <w:sz w:val="24"/>
          <w:lang w:eastAsia="ru-RU"/>
        </w:rPr>
        <w:t>В качестве индивидуальных образовательных достижений рассматриваются:</w:t>
      </w: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</w:p>
    <w:p w:rsidR="00D42D7C" w:rsidRPr="00D32479" w:rsidRDefault="00D42D7C" w:rsidP="00D42D7C">
      <w:pPr>
        <w:numPr>
          <w:ilvl w:val="2"/>
          <w:numId w:val="10"/>
        </w:numPr>
        <w:spacing w:after="65" w:line="386" w:lineRule="auto"/>
        <w:ind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образовательные достижения по отдельным предметам и их динамика;  </w:t>
      </w:r>
    </w:p>
    <w:p w:rsidR="00D42D7C" w:rsidRPr="00D32479" w:rsidRDefault="00D42D7C" w:rsidP="00D42D7C">
      <w:pPr>
        <w:numPr>
          <w:ilvl w:val="2"/>
          <w:numId w:val="10"/>
        </w:numPr>
        <w:spacing w:after="64" w:line="386" w:lineRule="auto"/>
        <w:ind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отношение к учебным предметам;  </w:t>
      </w:r>
    </w:p>
    <w:p w:rsidR="00D42D7C" w:rsidRPr="00D32479" w:rsidRDefault="00D42D7C" w:rsidP="00D42D7C">
      <w:pPr>
        <w:numPr>
          <w:ilvl w:val="2"/>
          <w:numId w:val="10"/>
        </w:numPr>
        <w:spacing w:after="69" w:line="386" w:lineRule="auto"/>
        <w:ind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удовлетворённость образованием;  </w:t>
      </w:r>
    </w:p>
    <w:p w:rsidR="00D42D7C" w:rsidRPr="00D32479" w:rsidRDefault="00D42D7C" w:rsidP="00D42D7C">
      <w:pPr>
        <w:numPr>
          <w:ilvl w:val="2"/>
          <w:numId w:val="10"/>
        </w:numPr>
        <w:spacing w:after="7" w:line="311" w:lineRule="auto"/>
        <w:ind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степень участия в образовательном процессе (активность на уроке, </w:t>
      </w:r>
      <w:proofErr w:type="gramStart"/>
      <w:r w:rsidRPr="00D32479">
        <w:rPr>
          <w:rFonts w:ascii="Times New Roman" w:eastAsia="Times New Roman" w:hAnsi="Times New Roman" w:cs="Times New Roman"/>
          <w:sz w:val="24"/>
          <w:lang w:eastAsia="ru-RU"/>
        </w:rPr>
        <w:t>участие  во</w:t>
      </w:r>
      <w:proofErr w:type="gramEnd"/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 внеурочной деятельности и т. д.).  </w:t>
      </w:r>
    </w:p>
    <w:p w:rsidR="00D42D7C" w:rsidRPr="00D32479" w:rsidRDefault="00D42D7C" w:rsidP="00D42D7C">
      <w:pPr>
        <w:spacing w:after="5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b/>
          <w:i/>
          <w:sz w:val="24"/>
          <w:lang w:eastAsia="ru-RU"/>
        </w:rPr>
        <w:t>Доступность образования оценивается по следующим показателям:</w:t>
      </w: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</w:p>
    <w:p w:rsidR="00D42D7C" w:rsidRPr="00D32479" w:rsidRDefault="00D42D7C" w:rsidP="00D42D7C">
      <w:pPr>
        <w:numPr>
          <w:ilvl w:val="2"/>
          <w:numId w:val="10"/>
        </w:numPr>
        <w:spacing w:after="67" w:line="386" w:lineRule="auto"/>
        <w:ind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система приема обучающихся в школу; </w:t>
      </w:r>
    </w:p>
    <w:p w:rsidR="00D42D7C" w:rsidRPr="00D32479" w:rsidRDefault="00D42D7C" w:rsidP="00D42D7C">
      <w:pPr>
        <w:numPr>
          <w:ilvl w:val="2"/>
          <w:numId w:val="10"/>
        </w:numPr>
        <w:spacing w:after="66" w:line="386" w:lineRule="auto"/>
        <w:ind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t>конкурентоспособность лицея;</w:t>
      </w:r>
      <w:r w:rsidRPr="00D3247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D42D7C" w:rsidRPr="00D32479" w:rsidRDefault="00D42D7C" w:rsidP="00D42D7C">
      <w:pPr>
        <w:numPr>
          <w:ilvl w:val="2"/>
          <w:numId w:val="10"/>
        </w:numPr>
        <w:spacing w:after="58" w:line="386" w:lineRule="auto"/>
        <w:ind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открытость деятельности лицея для родителей и общественных организаций. </w:t>
      </w:r>
      <w:r w:rsidRPr="00D32479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Профессиональная компетентность педагогов оценивается по следующим показателям: </w:t>
      </w:r>
      <w:r w:rsidRPr="00D3247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D42D7C" w:rsidRPr="00D32479" w:rsidRDefault="00D42D7C" w:rsidP="00D42D7C">
      <w:pPr>
        <w:numPr>
          <w:ilvl w:val="2"/>
          <w:numId w:val="10"/>
        </w:numPr>
        <w:spacing w:after="67" w:line="386" w:lineRule="auto"/>
        <w:ind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отношение педагога к инновационной работе; </w:t>
      </w:r>
      <w:r w:rsidRPr="00D3247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D42D7C" w:rsidRPr="00D32479" w:rsidRDefault="00D42D7C" w:rsidP="00D42D7C">
      <w:pPr>
        <w:numPr>
          <w:ilvl w:val="2"/>
          <w:numId w:val="10"/>
        </w:numPr>
        <w:spacing w:after="62" w:line="386" w:lineRule="auto"/>
        <w:ind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активное применение информационных технологий в своей профессиональной </w:t>
      </w:r>
    </w:p>
    <w:p w:rsidR="00D42D7C" w:rsidRPr="00D32479" w:rsidRDefault="00D42D7C" w:rsidP="00D42D7C">
      <w:pPr>
        <w:spacing w:after="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деятельности; </w:t>
      </w:r>
      <w:r w:rsidRPr="00D3247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D42D7C" w:rsidRPr="00D32479" w:rsidRDefault="00D42D7C" w:rsidP="00D42D7C">
      <w:pPr>
        <w:numPr>
          <w:ilvl w:val="2"/>
          <w:numId w:val="10"/>
        </w:numPr>
        <w:spacing w:after="7" w:line="311" w:lineRule="auto"/>
        <w:ind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готовность учителя к повышению педагогического мастерства (систематичность прохождения курсов повышения квалификации, участие в работе МО классных руководителей, методических советах, педагогических конференциях различных </w:t>
      </w:r>
      <w:proofErr w:type="gramStart"/>
      <w:r w:rsidRPr="00D32479">
        <w:rPr>
          <w:rFonts w:ascii="Times New Roman" w:eastAsia="Times New Roman" w:hAnsi="Times New Roman" w:cs="Times New Roman"/>
          <w:sz w:val="24"/>
          <w:lang w:eastAsia="ru-RU"/>
        </w:rPr>
        <w:t>уровней,  в</w:t>
      </w:r>
      <w:proofErr w:type="gramEnd"/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 научной работе и т. д.); </w:t>
      </w:r>
      <w:r w:rsidRPr="00D3247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D42D7C" w:rsidRPr="00D32479" w:rsidRDefault="00D42D7C" w:rsidP="00D42D7C">
      <w:pPr>
        <w:numPr>
          <w:ilvl w:val="2"/>
          <w:numId w:val="10"/>
        </w:numPr>
        <w:spacing w:after="69" w:line="386" w:lineRule="auto"/>
        <w:ind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знание </w:t>
      </w:r>
      <w:r w:rsidRPr="00D32479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и </w:t>
      </w:r>
      <w:r w:rsidRPr="00D32479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использование </w:t>
      </w:r>
      <w:r w:rsidRPr="00D32479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педагогом </w:t>
      </w:r>
      <w:r w:rsidRPr="00D32479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современных </w:t>
      </w:r>
      <w:r w:rsidRPr="00D32479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педагогических </w:t>
      </w:r>
      <w:r w:rsidRPr="00D32479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методик  </w:t>
      </w:r>
    </w:p>
    <w:p w:rsidR="00D42D7C" w:rsidRPr="00D32479" w:rsidRDefault="00D42D7C" w:rsidP="00D42D7C">
      <w:pPr>
        <w:spacing w:after="6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и технологий; </w:t>
      </w:r>
      <w:r w:rsidRPr="00D3247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D42D7C" w:rsidRPr="00D32479" w:rsidRDefault="00D42D7C" w:rsidP="00D42D7C">
      <w:pPr>
        <w:numPr>
          <w:ilvl w:val="2"/>
          <w:numId w:val="10"/>
        </w:numPr>
        <w:spacing w:after="7" w:line="311" w:lineRule="auto"/>
        <w:ind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образовательные достижения обучающихся (успевающие на «4» и «5», отличники, медалисты, победители олимпиад, конкурсов, смотров, фестивалей); </w:t>
      </w:r>
      <w:r w:rsidRPr="00D3247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D42D7C" w:rsidRPr="00D32479" w:rsidRDefault="00D42D7C" w:rsidP="00D42D7C">
      <w:pPr>
        <w:numPr>
          <w:ilvl w:val="2"/>
          <w:numId w:val="10"/>
        </w:numPr>
        <w:spacing w:after="66" w:line="386" w:lineRule="auto"/>
        <w:ind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организация качественной работы с «резервом качества знаний»; </w:t>
      </w:r>
      <w:r w:rsidRPr="00D3247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D42D7C" w:rsidRPr="00D32479" w:rsidRDefault="00D42D7C" w:rsidP="00D42D7C">
      <w:pPr>
        <w:numPr>
          <w:ilvl w:val="2"/>
          <w:numId w:val="10"/>
        </w:numPr>
        <w:spacing w:after="68" w:line="386" w:lineRule="auto"/>
        <w:ind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t>участие педагога в качестве эксперта ГИА, аттестационной комиссии, жюри и т. д.;</w:t>
      </w:r>
      <w:r w:rsidRPr="00D3247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D42D7C" w:rsidRPr="00D32479" w:rsidRDefault="00D42D7C" w:rsidP="0029007A">
      <w:pPr>
        <w:numPr>
          <w:ilvl w:val="2"/>
          <w:numId w:val="10"/>
        </w:numPr>
        <w:spacing w:after="7" w:line="386" w:lineRule="auto"/>
        <w:ind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личные достижения в профессиональных конкурсах разных уровней. </w:t>
      </w:r>
    </w:p>
    <w:p w:rsidR="00D42D7C" w:rsidRPr="00D32479" w:rsidRDefault="00D42D7C" w:rsidP="0029007A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Franklin Gothic" w:eastAsia="Franklin Gothic" w:hAnsi="Franklin Gothic" w:cs="Franklin Gothic"/>
          <w:lang w:eastAsia="ru-RU"/>
        </w:rPr>
        <w:t xml:space="preserve"> </w:t>
      </w:r>
    </w:p>
    <w:p w:rsidR="00D42D7C" w:rsidRPr="00D32479" w:rsidRDefault="00D42D7C" w:rsidP="00D42D7C">
      <w:pPr>
        <w:spacing w:after="5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b/>
          <w:i/>
          <w:sz w:val="24"/>
          <w:lang w:eastAsia="ru-RU"/>
        </w:rPr>
        <w:t>Качество материально-технического обеспечения образовательного процесса оценивается по следующим показателям:</w:t>
      </w: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</w:p>
    <w:p w:rsidR="00D42D7C" w:rsidRPr="00D32479" w:rsidRDefault="00D42D7C" w:rsidP="00D42D7C">
      <w:pPr>
        <w:numPr>
          <w:ilvl w:val="2"/>
          <w:numId w:val="10"/>
        </w:numPr>
        <w:spacing w:after="7" w:line="311" w:lineRule="auto"/>
        <w:ind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наличие и в перспективе расширение, а также обновление </w:t>
      </w:r>
      <w:proofErr w:type="gramStart"/>
      <w:r w:rsidRPr="00D32479">
        <w:rPr>
          <w:rFonts w:ascii="Times New Roman" w:eastAsia="Times New Roman" w:hAnsi="Times New Roman" w:cs="Times New Roman"/>
          <w:sz w:val="24"/>
          <w:lang w:eastAsia="ru-RU"/>
        </w:rPr>
        <w:t>мультимедийной  и</w:t>
      </w:r>
      <w:proofErr w:type="gramEnd"/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 интерактивной техники; </w:t>
      </w:r>
      <w:r w:rsidRPr="00D3247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D42D7C" w:rsidRPr="00D32479" w:rsidRDefault="00D42D7C" w:rsidP="00D42D7C">
      <w:pPr>
        <w:numPr>
          <w:ilvl w:val="2"/>
          <w:numId w:val="10"/>
        </w:numPr>
        <w:spacing w:after="7" w:line="311" w:lineRule="auto"/>
        <w:ind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программно-информационное обеспечение, наличие и эффективность использования </w:t>
      </w:r>
      <w:proofErr w:type="spellStart"/>
      <w:r w:rsidRPr="00D32479">
        <w:rPr>
          <w:rFonts w:ascii="Times New Roman" w:eastAsia="Times New Roman" w:hAnsi="Times New Roman" w:cs="Times New Roman"/>
          <w:sz w:val="24"/>
          <w:lang w:eastAsia="ru-RU"/>
        </w:rPr>
        <w:t>интернет-ресурсов</w:t>
      </w:r>
      <w:proofErr w:type="spellEnd"/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 в учебном процессе; </w:t>
      </w:r>
      <w:r w:rsidRPr="00D3247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D42D7C" w:rsidRPr="00D32479" w:rsidRDefault="00D42D7C" w:rsidP="00D42D7C">
      <w:pPr>
        <w:numPr>
          <w:ilvl w:val="2"/>
          <w:numId w:val="10"/>
        </w:numPr>
        <w:spacing w:after="7" w:line="311" w:lineRule="auto"/>
        <w:ind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оснащенность учебных кабинетов современным оборудованием, средствами обучения и мебелью; </w:t>
      </w:r>
      <w:r w:rsidRPr="00D3247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D42D7C" w:rsidRPr="00D32479" w:rsidRDefault="00D42D7C" w:rsidP="00D42D7C">
      <w:pPr>
        <w:numPr>
          <w:ilvl w:val="2"/>
          <w:numId w:val="10"/>
        </w:numPr>
        <w:spacing w:after="72" w:line="386" w:lineRule="auto"/>
        <w:ind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обеспеченность методической и учебной литературой. </w:t>
      </w:r>
      <w:r w:rsidRPr="00D3247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D42D7C" w:rsidRPr="00D32479" w:rsidRDefault="00D42D7C" w:rsidP="00D42D7C">
      <w:pPr>
        <w:spacing w:after="5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b/>
          <w:i/>
          <w:sz w:val="24"/>
          <w:lang w:eastAsia="ru-RU"/>
        </w:rPr>
        <w:t>Комфортность обучения оценивается по следующим показателям:</w:t>
      </w: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</w:p>
    <w:p w:rsidR="00D42D7C" w:rsidRPr="00D32479" w:rsidRDefault="00D42D7C" w:rsidP="00D42D7C">
      <w:pPr>
        <w:numPr>
          <w:ilvl w:val="2"/>
          <w:numId w:val="10"/>
        </w:numPr>
        <w:spacing w:after="7" w:line="311" w:lineRule="auto"/>
        <w:ind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соблюдение требований охраны труда, осуществление контроля за их выполнением в соответствии с нормативными документами;  </w:t>
      </w:r>
    </w:p>
    <w:p w:rsidR="00D42D7C" w:rsidRPr="00D32479" w:rsidRDefault="00D42D7C" w:rsidP="00D42D7C">
      <w:pPr>
        <w:numPr>
          <w:ilvl w:val="2"/>
          <w:numId w:val="10"/>
        </w:numPr>
        <w:spacing w:after="7" w:line="311" w:lineRule="auto"/>
        <w:ind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соответствие условий обучения (размещение, земельный участок, здание, оборудование помещений, воздушно-тепловой режим, искусственное и естественное освещение, водоснабжение и канализация, режим общеобразовательного процесса, организация медицинского обслуживания, организация питания) требованиям СанПиН;  </w:t>
      </w:r>
    </w:p>
    <w:p w:rsidR="00D42D7C" w:rsidRPr="00D32479" w:rsidRDefault="00D42D7C" w:rsidP="00D42D7C">
      <w:pPr>
        <w:numPr>
          <w:ilvl w:val="2"/>
          <w:numId w:val="10"/>
        </w:numPr>
        <w:spacing w:after="7" w:line="311" w:lineRule="auto"/>
        <w:ind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выполнение предписаний надзорных органов - соответствующий </w:t>
      </w:r>
      <w:proofErr w:type="spellStart"/>
      <w:r w:rsidRPr="00D32479">
        <w:rPr>
          <w:rFonts w:ascii="Times New Roman" w:eastAsia="Times New Roman" w:hAnsi="Times New Roman" w:cs="Times New Roman"/>
          <w:sz w:val="24"/>
          <w:lang w:eastAsia="ru-RU"/>
        </w:rPr>
        <w:t>моральнопсихологический</w:t>
      </w:r>
      <w:proofErr w:type="spellEnd"/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 климат.  </w:t>
      </w:r>
    </w:p>
    <w:p w:rsidR="00D42D7C" w:rsidRPr="00D32479" w:rsidRDefault="00D42D7C" w:rsidP="00D42D7C">
      <w:pPr>
        <w:spacing w:after="7" w:line="311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           Система дополнительного образования оценивается по следующим </w:t>
      </w:r>
      <w:proofErr w:type="gramStart"/>
      <w:r w:rsidRPr="00D32479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показателям: </w:t>
      </w: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D32479">
        <w:rPr>
          <w:rFonts w:ascii="Wingdings" w:eastAsia="Wingdings" w:hAnsi="Wingdings" w:cs="Wingdings"/>
          <w:sz w:val="24"/>
          <w:lang w:eastAsia="ru-RU"/>
        </w:rPr>
        <w:t></w:t>
      </w:r>
      <w:proofErr w:type="gramEnd"/>
      <w:r w:rsidRPr="00D32479">
        <w:rPr>
          <w:rFonts w:ascii="Arial" w:eastAsia="Arial" w:hAnsi="Arial" w:cs="Arial"/>
          <w:sz w:val="24"/>
          <w:lang w:eastAsia="ru-RU"/>
        </w:rPr>
        <w:t xml:space="preserve"> </w:t>
      </w: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количество предоставляемых дополнительных образовательных услуг и охват ими обучающихся;  </w:t>
      </w:r>
    </w:p>
    <w:p w:rsidR="00D42D7C" w:rsidRPr="00D32479" w:rsidRDefault="00D42D7C" w:rsidP="00D42D7C">
      <w:pPr>
        <w:numPr>
          <w:ilvl w:val="2"/>
          <w:numId w:val="10"/>
        </w:numPr>
        <w:spacing w:after="7" w:line="311" w:lineRule="auto"/>
        <w:ind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заинтересованность родителей и обучающихся в дополнительных образовательных услугах;  </w:t>
      </w:r>
    </w:p>
    <w:p w:rsidR="00D42D7C" w:rsidRPr="00D32479" w:rsidRDefault="00D42D7C" w:rsidP="00D42D7C">
      <w:pPr>
        <w:numPr>
          <w:ilvl w:val="2"/>
          <w:numId w:val="10"/>
        </w:numPr>
        <w:spacing w:after="7" w:line="311" w:lineRule="auto"/>
        <w:ind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степень соответствия количества и качества дополнительных образовательных услуг запросам родителей и обучающихся;  </w:t>
      </w:r>
    </w:p>
    <w:p w:rsidR="00D42D7C" w:rsidRPr="00D32479" w:rsidRDefault="00D42D7C" w:rsidP="00D42D7C">
      <w:pPr>
        <w:numPr>
          <w:ilvl w:val="2"/>
          <w:numId w:val="10"/>
        </w:numPr>
        <w:spacing w:after="7" w:line="311" w:lineRule="auto"/>
        <w:ind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результативность предоставляемых образовательных услуг (наличие победителей олимпиад, конкурсов, соревнований, фестивалей и т. д.);  </w:t>
      </w:r>
    </w:p>
    <w:p w:rsidR="00D42D7C" w:rsidRPr="00D32479" w:rsidRDefault="00D42D7C" w:rsidP="00D42D7C">
      <w:pPr>
        <w:numPr>
          <w:ilvl w:val="2"/>
          <w:numId w:val="10"/>
        </w:numPr>
        <w:spacing w:after="7" w:line="311" w:lineRule="auto"/>
        <w:ind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применимость полученных в результате дополнительного образования </w:t>
      </w:r>
      <w:proofErr w:type="gramStart"/>
      <w:r w:rsidRPr="00D32479">
        <w:rPr>
          <w:rFonts w:ascii="Times New Roman" w:eastAsia="Times New Roman" w:hAnsi="Times New Roman" w:cs="Times New Roman"/>
          <w:sz w:val="24"/>
          <w:lang w:eastAsia="ru-RU"/>
        </w:rPr>
        <w:t>знаний  и</w:t>
      </w:r>
      <w:proofErr w:type="gramEnd"/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 умений на практике.  </w:t>
      </w:r>
    </w:p>
    <w:p w:rsidR="00D42D7C" w:rsidRPr="00D32479" w:rsidRDefault="00D42D7C" w:rsidP="00D42D7C">
      <w:pPr>
        <w:spacing w:after="5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b/>
          <w:i/>
          <w:sz w:val="24"/>
          <w:lang w:eastAsia="ru-RU"/>
        </w:rPr>
        <w:lastRenderedPageBreak/>
        <w:t>Открытость деятельности лицея оценивается по следующим показателям:</w:t>
      </w: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</w:p>
    <w:p w:rsidR="00D42D7C" w:rsidRPr="00D32479" w:rsidRDefault="0029007A" w:rsidP="00D42D7C">
      <w:pPr>
        <w:numPr>
          <w:ilvl w:val="2"/>
          <w:numId w:val="10"/>
        </w:numPr>
        <w:spacing w:after="68" w:line="386" w:lineRule="auto"/>
        <w:ind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t>рейтинг школы</w:t>
      </w:r>
      <w:r w:rsidR="00D42D7C"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 на различных уровнях;  </w:t>
      </w:r>
    </w:p>
    <w:p w:rsidR="00D42D7C" w:rsidRPr="00D32479" w:rsidRDefault="00D42D7C" w:rsidP="00D42D7C">
      <w:pPr>
        <w:numPr>
          <w:ilvl w:val="2"/>
          <w:numId w:val="10"/>
        </w:numPr>
        <w:spacing w:after="7" w:line="311" w:lineRule="auto"/>
        <w:ind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t>эффек</w:t>
      </w:r>
      <w:r w:rsidR="0029007A"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тивность </w:t>
      </w:r>
      <w:r w:rsidR="0029007A" w:rsidRPr="00D32479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взаимодействия </w:t>
      </w:r>
      <w:r w:rsidR="0029007A" w:rsidRPr="00D32479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школы </w:t>
      </w:r>
      <w:r w:rsidRPr="00D32479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с </w:t>
      </w:r>
      <w:r w:rsidRPr="00D32479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родителями, </w:t>
      </w:r>
      <w:r w:rsidRPr="00D32479">
        <w:rPr>
          <w:rFonts w:ascii="Times New Roman" w:eastAsia="Times New Roman" w:hAnsi="Times New Roman" w:cs="Times New Roman"/>
          <w:sz w:val="24"/>
          <w:lang w:eastAsia="ru-RU"/>
        </w:rPr>
        <w:tab/>
      </w:r>
      <w:proofErr w:type="gramStart"/>
      <w:r w:rsidRPr="00D32479">
        <w:rPr>
          <w:rFonts w:ascii="Times New Roman" w:eastAsia="Times New Roman" w:hAnsi="Times New Roman" w:cs="Times New Roman"/>
          <w:sz w:val="24"/>
          <w:lang w:eastAsia="ru-RU"/>
        </w:rPr>
        <w:t>выпускниками  и</w:t>
      </w:r>
      <w:proofErr w:type="gramEnd"/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 профессиональным сообществом;  </w:t>
      </w:r>
    </w:p>
    <w:p w:rsidR="00D42D7C" w:rsidRPr="00D32479" w:rsidRDefault="00D42D7C" w:rsidP="00D42D7C">
      <w:pPr>
        <w:numPr>
          <w:ilvl w:val="2"/>
          <w:numId w:val="10"/>
        </w:numPr>
        <w:spacing w:after="7" w:line="311" w:lineRule="auto"/>
        <w:ind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репутация публичных докладов и их доступность широкой общественности. </w:t>
      </w:r>
      <w:r w:rsidRPr="00D32479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Состояние здоровья обучающихся оценивается по следующим показателям: </w:t>
      </w:r>
    </w:p>
    <w:p w:rsidR="00D42D7C" w:rsidRPr="00D32479" w:rsidRDefault="00D42D7C" w:rsidP="00D42D7C">
      <w:pPr>
        <w:numPr>
          <w:ilvl w:val="2"/>
          <w:numId w:val="10"/>
        </w:numPr>
        <w:spacing w:after="7" w:line="311" w:lineRule="auto"/>
        <w:ind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t>регулярность и качество проведения санитарно-</w:t>
      </w:r>
      <w:proofErr w:type="gramStart"/>
      <w:r w:rsidRPr="00D32479">
        <w:rPr>
          <w:rFonts w:ascii="Times New Roman" w:eastAsia="Times New Roman" w:hAnsi="Times New Roman" w:cs="Times New Roman"/>
          <w:sz w:val="24"/>
          <w:lang w:eastAsia="ru-RU"/>
        </w:rPr>
        <w:t>эпидемиологических  и</w:t>
      </w:r>
      <w:proofErr w:type="gramEnd"/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 гигиенических профилактических мероприятий, медицинских осмотров;  </w:t>
      </w:r>
    </w:p>
    <w:p w:rsidR="00D42D7C" w:rsidRPr="00D32479" w:rsidRDefault="00D42D7C" w:rsidP="00D42D7C">
      <w:pPr>
        <w:numPr>
          <w:ilvl w:val="2"/>
          <w:numId w:val="10"/>
        </w:numPr>
        <w:spacing w:after="7" w:line="311" w:lineRule="auto"/>
        <w:ind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частота заболеваемости обучающихся, педагогических и других работников; эффективность оздоровительной работы (оздоровительный компонент содержания учебных предметов, </w:t>
      </w:r>
      <w:proofErr w:type="spellStart"/>
      <w:r w:rsidRPr="00D32479">
        <w:rPr>
          <w:rFonts w:ascii="Times New Roman" w:eastAsia="Times New Roman" w:hAnsi="Times New Roman" w:cs="Times New Roman"/>
          <w:sz w:val="24"/>
          <w:lang w:eastAsia="ru-RU"/>
        </w:rPr>
        <w:t>здоровьесберегающие</w:t>
      </w:r>
      <w:proofErr w:type="spellEnd"/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 программы, режим дня, организация отдыха и оздоровления детей в каникулярное время и т. д.);  </w:t>
      </w:r>
    </w:p>
    <w:p w:rsidR="00D42D7C" w:rsidRPr="00D32479" w:rsidRDefault="00D42D7C" w:rsidP="00D42D7C">
      <w:pPr>
        <w:numPr>
          <w:ilvl w:val="2"/>
          <w:numId w:val="10"/>
        </w:numPr>
        <w:spacing w:after="7" w:line="311" w:lineRule="auto"/>
        <w:ind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состояние физкультурно-оздоровительной работы (распределение </w:t>
      </w:r>
      <w:proofErr w:type="gramStart"/>
      <w:r w:rsidRPr="00D32479">
        <w:rPr>
          <w:rFonts w:ascii="Times New Roman" w:eastAsia="Times New Roman" w:hAnsi="Times New Roman" w:cs="Times New Roman"/>
          <w:sz w:val="24"/>
          <w:lang w:eastAsia="ru-RU"/>
        </w:rPr>
        <w:t>учащихся  по</w:t>
      </w:r>
      <w:proofErr w:type="gramEnd"/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 уровню физического развития, группам здоровья, группам физической культуры) </w:t>
      </w:r>
    </w:p>
    <w:p w:rsidR="00D42D7C" w:rsidRPr="00D32479" w:rsidRDefault="00D42D7C" w:rsidP="00D42D7C">
      <w:pPr>
        <w:numPr>
          <w:ilvl w:val="2"/>
          <w:numId w:val="10"/>
        </w:numPr>
        <w:spacing w:after="68" w:line="386" w:lineRule="auto"/>
        <w:ind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количество детей, сдавших нормы ГТО.  </w:t>
      </w:r>
    </w:p>
    <w:p w:rsidR="0029007A" w:rsidRPr="00D32479" w:rsidRDefault="00D42D7C" w:rsidP="00D42D7C">
      <w:pPr>
        <w:spacing w:after="7" w:line="311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32479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            Качество воспитательной работы оценивается по следующим показателям:</w:t>
      </w: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</w:p>
    <w:p w:rsidR="00D42D7C" w:rsidRPr="00D32479" w:rsidRDefault="0029007A" w:rsidP="00D42D7C">
      <w:pPr>
        <w:spacing w:after="7" w:line="311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            </w:t>
      </w:r>
      <w:r w:rsidR="00D42D7C" w:rsidRPr="00D32479">
        <w:rPr>
          <w:rFonts w:ascii="Wingdings" w:eastAsia="Wingdings" w:hAnsi="Wingdings" w:cs="Wingdings"/>
          <w:sz w:val="24"/>
          <w:lang w:eastAsia="ru-RU"/>
        </w:rPr>
        <w:t></w:t>
      </w:r>
      <w:r w:rsidR="00D42D7C" w:rsidRPr="00D32479">
        <w:rPr>
          <w:rFonts w:ascii="Arial" w:eastAsia="Arial" w:hAnsi="Arial" w:cs="Arial"/>
          <w:sz w:val="24"/>
          <w:lang w:eastAsia="ru-RU"/>
        </w:rPr>
        <w:t xml:space="preserve"> </w:t>
      </w:r>
      <w:r w:rsidR="00D42D7C"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степень вовлеченности педагогического коллектива и родителей в воспитательный </w:t>
      </w: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     </w:t>
      </w:r>
      <w:r w:rsidR="00D42D7C"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процесс;  </w:t>
      </w:r>
    </w:p>
    <w:p w:rsidR="00D42D7C" w:rsidRPr="00D32479" w:rsidRDefault="00D42D7C" w:rsidP="00D42D7C">
      <w:pPr>
        <w:numPr>
          <w:ilvl w:val="2"/>
          <w:numId w:val="10"/>
        </w:numPr>
        <w:spacing w:after="7" w:line="311" w:lineRule="auto"/>
        <w:ind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демократичность характера планирования воспитательной работы (участие в составлении планов тех, кто планирует, и тех, для кого планируют);  </w:t>
      </w:r>
    </w:p>
    <w:p w:rsidR="00D42D7C" w:rsidRPr="00D32479" w:rsidRDefault="00D42D7C" w:rsidP="00D42D7C">
      <w:pPr>
        <w:numPr>
          <w:ilvl w:val="2"/>
          <w:numId w:val="10"/>
        </w:numPr>
        <w:spacing w:after="69" w:line="386" w:lineRule="auto"/>
        <w:ind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охват обучающихся деятельностью, соответствующей их интересам и потребностям;  </w:t>
      </w:r>
    </w:p>
    <w:p w:rsidR="00D42D7C" w:rsidRPr="00D32479" w:rsidRDefault="00D42D7C" w:rsidP="00D42D7C">
      <w:pPr>
        <w:numPr>
          <w:ilvl w:val="2"/>
          <w:numId w:val="10"/>
        </w:numPr>
        <w:spacing w:after="7" w:line="311" w:lineRule="auto"/>
        <w:ind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наличие детского самоуправления, его соответствие различным направлениям детской самодеятельности;  </w:t>
      </w:r>
    </w:p>
    <w:p w:rsidR="00D42D7C" w:rsidRPr="00D32479" w:rsidRDefault="00D42D7C" w:rsidP="00D42D7C">
      <w:pPr>
        <w:numPr>
          <w:ilvl w:val="2"/>
          <w:numId w:val="10"/>
        </w:numPr>
        <w:spacing w:after="7" w:line="311" w:lineRule="auto"/>
        <w:ind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удовлетворенность обучающихся и родителей воспитательным процессом и наличие положительной динамики результатов воспитания;  </w:t>
      </w:r>
    </w:p>
    <w:p w:rsidR="00D42D7C" w:rsidRPr="00D32479" w:rsidRDefault="00D42D7C" w:rsidP="0029007A">
      <w:pPr>
        <w:numPr>
          <w:ilvl w:val="2"/>
          <w:numId w:val="10"/>
        </w:numPr>
        <w:spacing w:after="7" w:line="311" w:lineRule="auto"/>
        <w:ind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t>положительная динамика в оценке обуч</w:t>
      </w:r>
      <w:r w:rsidR="0029007A"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ающимися образовательной среды </w:t>
      </w: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D42D7C" w:rsidRPr="00D32479" w:rsidRDefault="00D42D7C" w:rsidP="00D42D7C">
      <w:pPr>
        <w:numPr>
          <w:ilvl w:val="2"/>
          <w:numId w:val="10"/>
        </w:numPr>
        <w:spacing w:after="65" w:line="386" w:lineRule="auto"/>
        <w:ind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наличие системы стимулирования участников воспитательного процесса;  </w:t>
      </w:r>
    </w:p>
    <w:p w:rsidR="00D42D7C" w:rsidRPr="00D32479" w:rsidRDefault="00D42D7C" w:rsidP="00D42D7C">
      <w:pPr>
        <w:numPr>
          <w:ilvl w:val="2"/>
          <w:numId w:val="10"/>
        </w:numPr>
        <w:spacing w:after="68" w:line="386" w:lineRule="auto"/>
        <w:ind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участие классов в школьных мероприятиях;  </w:t>
      </w:r>
    </w:p>
    <w:p w:rsidR="00D42D7C" w:rsidRPr="00D32479" w:rsidRDefault="0029007A" w:rsidP="00D42D7C">
      <w:pPr>
        <w:numPr>
          <w:ilvl w:val="2"/>
          <w:numId w:val="10"/>
        </w:numPr>
        <w:spacing w:after="7" w:line="311" w:lineRule="auto"/>
        <w:ind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t>участие школы</w:t>
      </w:r>
      <w:r w:rsidR="00D42D7C"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 в мероприятиях разного уровня по духовно-нравственному воспитанию. </w:t>
      </w:r>
      <w:r w:rsidR="00D42D7C" w:rsidRPr="00D3247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D42D7C" w:rsidRPr="00D32479" w:rsidRDefault="00D42D7C" w:rsidP="00D42D7C">
      <w:pPr>
        <w:spacing w:after="5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b/>
          <w:i/>
          <w:sz w:val="24"/>
          <w:lang w:eastAsia="ru-RU"/>
        </w:rPr>
        <w:t>Качество финансово-экономической деятельности оценивается по следующим показателям:</w:t>
      </w: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</w:p>
    <w:p w:rsidR="00D42D7C" w:rsidRPr="00D32479" w:rsidRDefault="00D42D7C" w:rsidP="00D42D7C">
      <w:pPr>
        <w:numPr>
          <w:ilvl w:val="2"/>
          <w:numId w:val="10"/>
        </w:numPr>
        <w:spacing w:after="7" w:line="311" w:lineRule="auto"/>
        <w:ind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t>объективность расстановки кадров (анализ штатного расписания</w:t>
      </w:r>
      <w:proofErr w:type="gramStart"/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);  </w:t>
      </w:r>
      <w:r w:rsidRPr="00D32479">
        <w:rPr>
          <w:rFonts w:ascii="Wingdings" w:eastAsia="Wingdings" w:hAnsi="Wingdings" w:cs="Wingdings"/>
          <w:sz w:val="24"/>
          <w:lang w:eastAsia="ru-RU"/>
        </w:rPr>
        <w:t></w:t>
      </w:r>
      <w:proofErr w:type="gramEnd"/>
      <w:r w:rsidRPr="00D32479">
        <w:rPr>
          <w:rFonts w:ascii="Arial" w:eastAsia="Arial" w:hAnsi="Arial" w:cs="Arial"/>
          <w:sz w:val="24"/>
          <w:lang w:eastAsia="ru-RU"/>
        </w:rPr>
        <w:t xml:space="preserve"> </w:t>
      </w: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наполняемость классов; </w:t>
      </w:r>
    </w:p>
    <w:p w:rsidR="00D42D7C" w:rsidRPr="00D32479" w:rsidRDefault="00D42D7C" w:rsidP="00D42D7C">
      <w:pPr>
        <w:numPr>
          <w:ilvl w:val="2"/>
          <w:numId w:val="10"/>
        </w:numPr>
        <w:spacing w:after="7" w:line="311" w:lineRule="auto"/>
        <w:ind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продуктивность использования расходной части сметы по бюджетным ассигнованиям на финансовый год; </w:t>
      </w:r>
    </w:p>
    <w:p w:rsidR="00D42D7C" w:rsidRPr="00D32479" w:rsidRDefault="00D42D7C" w:rsidP="00D42D7C">
      <w:pPr>
        <w:numPr>
          <w:ilvl w:val="2"/>
          <w:numId w:val="10"/>
        </w:numPr>
        <w:spacing w:after="7" w:line="311" w:lineRule="auto"/>
        <w:ind w:hanging="42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объективность управленческих решений, принятых по актам </w:t>
      </w:r>
      <w:proofErr w:type="gramStart"/>
      <w:r w:rsidRPr="00D32479">
        <w:rPr>
          <w:rFonts w:ascii="Times New Roman" w:eastAsia="Times New Roman" w:hAnsi="Times New Roman" w:cs="Times New Roman"/>
          <w:sz w:val="24"/>
          <w:lang w:eastAsia="ru-RU"/>
        </w:rPr>
        <w:t>проверок  и</w:t>
      </w:r>
      <w:proofErr w:type="gramEnd"/>
      <w:r w:rsidRPr="00D32479">
        <w:rPr>
          <w:rFonts w:ascii="Times New Roman" w:eastAsia="Times New Roman" w:hAnsi="Times New Roman" w:cs="Times New Roman"/>
          <w:sz w:val="24"/>
          <w:lang w:eastAsia="ru-RU"/>
        </w:rPr>
        <w:t xml:space="preserve"> обследований финансово-хозяйственной деятельности вышестоящими и другими организациями.</w:t>
      </w:r>
      <w:r w:rsidRPr="00D3247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D42D7C" w:rsidRPr="00D32479" w:rsidRDefault="00D42D7C" w:rsidP="00D42D7C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 </w:t>
      </w:r>
    </w:p>
    <w:tbl>
      <w:tblPr>
        <w:tblStyle w:val="TableGrid"/>
        <w:tblW w:w="10423" w:type="dxa"/>
        <w:tblInd w:w="-108" w:type="dxa"/>
        <w:tblCellMar>
          <w:top w:w="52" w:type="dxa"/>
        </w:tblCellMar>
        <w:tblLook w:val="04A0" w:firstRow="1" w:lastRow="0" w:firstColumn="1" w:lastColumn="0" w:noHBand="0" w:noVBand="1"/>
      </w:tblPr>
      <w:tblGrid>
        <w:gridCol w:w="3371"/>
        <w:gridCol w:w="2128"/>
        <w:gridCol w:w="1135"/>
        <w:gridCol w:w="3789"/>
      </w:tblGrid>
      <w:tr w:rsidR="00D32479" w:rsidRPr="00D32479" w:rsidTr="000D3592">
        <w:trPr>
          <w:trHeight w:val="32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Задача 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ind w:right="3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Описание результата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Количественные показатели </w:t>
            </w:r>
          </w:p>
        </w:tc>
      </w:tr>
      <w:tr w:rsidR="00D32479" w:rsidRPr="00D32479" w:rsidTr="000D3592">
        <w:trPr>
          <w:trHeight w:val="962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Управленческий </w:t>
            </w:r>
            <w:r w:rsidRPr="00D32479">
              <w:rPr>
                <w:rFonts w:ascii="Times New Roman" w:hAnsi="Times New Roman" w:cs="Times New Roman"/>
                <w:sz w:val="24"/>
              </w:rPr>
              <w:tab/>
              <w:t>анализ ре</w:t>
            </w:r>
            <w:r w:rsidR="0029007A" w:rsidRPr="00D32479">
              <w:rPr>
                <w:rFonts w:ascii="Times New Roman" w:hAnsi="Times New Roman" w:cs="Times New Roman"/>
                <w:sz w:val="24"/>
              </w:rPr>
              <w:t>зультатов самодиагностики школы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after="42" w:line="279" w:lineRule="auto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Отчет </w:t>
            </w:r>
            <w:r w:rsidRPr="00D32479">
              <w:rPr>
                <w:rFonts w:ascii="Times New Roman" w:hAnsi="Times New Roman" w:cs="Times New Roman"/>
                <w:sz w:val="24"/>
              </w:rPr>
              <w:tab/>
              <w:t xml:space="preserve">о </w:t>
            </w:r>
            <w:r w:rsidRPr="00D32479">
              <w:rPr>
                <w:rFonts w:ascii="Times New Roman" w:hAnsi="Times New Roman" w:cs="Times New Roman"/>
                <w:sz w:val="24"/>
              </w:rPr>
              <w:tab/>
              <w:t xml:space="preserve">результатах самодиагностики. </w:t>
            </w:r>
          </w:p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Аналитическая справка.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</w:tr>
      <w:tr w:rsidR="00D32479" w:rsidRPr="00D32479" w:rsidTr="000D3592">
        <w:trPr>
          <w:trHeight w:val="643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>Выбор управ</w:t>
            </w:r>
            <w:r w:rsidR="0029007A" w:rsidRPr="00D32479">
              <w:rPr>
                <w:rFonts w:ascii="Times New Roman" w:hAnsi="Times New Roman" w:cs="Times New Roman"/>
                <w:sz w:val="24"/>
              </w:rPr>
              <w:t>ленческого трека развития школы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Составление карты.  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дорожной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</w:tr>
      <w:tr w:rsidR="00D32479" w:rsidRPr="00D32479" w:rsidTr="000D3592">
        <w:trPr>
          <w:trHeight w:val="1599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ind w:right="110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Описание условий перехода на следующий уровень с учетом восьми магистральных направлений развития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2D7C" w:rsidRPr="00D32479" w:rsidRDefault="00D42D7C" w:rsidP="00D42D7C">
            <w:pPr>
              <w:ind w:right="-775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>Разработка программ, оценочных индивидуальных развития и наставничества.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ind w:right="52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рабочих графика процедур, программ 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Разработаны рабочие программы по каждому предмету  </w:t>
            </w:r>
          </w:p>
        </w:tc>
      </w:tr>
      <w:tr w:rsidR="00D32479" w:rsidRPr="00D32479" w:rsidTr="000D3592">
        <w:trPr>
          <w:trHeight w:val="2232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tabs>
                <w:tab w:val="right" w:pos="3371"/>
              </w:tabs>
              <w:spacing w:after="23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Построение </w:t>
            </w:r>
            <w:r w:rsidRPr="00D32479">
              <w:rPr>
                <w:rFonts w:ascii="Times New Roman" w:hAnsi="Times New Roman" w:cs="Times New Roman"/>
                <w:sz w:val="24"/>
              </w:rPr>
              <w:tab/>
              <w:t xml:space="preserve">системы </w:t>
            </w:r>
          </w:p>
          <w:p w:rsidR="00D42D7C" w:rsidRPr="00D32479" w:rsidRDefault="00D42D7C" w:rsidP="00D42D7C">
            <w:pPr>
              <w:ind w:right="108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персонифицированного профессионального развития педагогов и руководителей школы, обеспечивающей современную методическую подготовку с нацеленностью 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after="46" w:line="274" w:lineRule="auto"/>
              <w:ind w:right="106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Устранение «дефицитных» запросов педагогов и руководителей, построение образовательных и развивающих </w:t>
            </w:r>
          </w:p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индивидуальных маршрутов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spacing w:after="20" w:line="295" w:lineRule="auto"/>
              <w:ind w:right="105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Образовательные и развивающие индивидуальные маршруты для педагогов, испытывающих </w:t>
            </w:r>
          </w:p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трудности </w:t>
            </w:r>
          </w:p>
        </w:tc>
      </w:tr>
      <w:tr w:rsidR="00D32479" w:rsidRPr="00D32479" w:rsidTr="000D3592">
        <w:trPr>
          <w:trHeight w:val="64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на достижение планируемых образовательных результатов 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32479" w:rsidRPr="00D32479" w:rsidTr="000D3592">
        <w:trPr>
          <w:trHeight w:val="643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tabs>
                <w:tab w:val="right" w:pos="3371"/>
              </w:tabs>
              <w:spacing w:after="69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Формирование </w:t>
            </w:r>
            <w:r w:rsidRPr="00D32479">
              <w:rPr>
                <w:rFonts w:ascii="Times New Roman" w:hAnsi="Times New Roman" w:cs="Times New Roman"/>
                <w:sz w:val="24"/>
              </w:rPr>
              <w:tab/>
              <w:t>предметно-</w:t>
            </w:r>
          </w:p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пространственной среды 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Пройдены КПК, повышены компетенции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100% педагогов прошли КПК </w:t>
            </w:r>
          </w:p>
        </w:tc>
      </w:tr>
      <w:tr w:rsidR="00D32479" w:rsidRPr="00D32479" w:rsidTr="000D3592">
        <w:trPr>
          <w:trHeight w:val="646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tabs>
                <w:tab w:val="center" w:pos="1643"/>
                <w:tab w:val="center" w:pos="2274"/>
                <w:tab w:val="right" w:pos="3371"/>
              </w:tabs>
              <w:spacing w:after="72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Добиться </w:t>
            </w:r>
            <w:r w:rsidRPr="00D32479">
              <w:rPr>
                <w:rFonts w:ascii="Times New Roman" w:hAnsi="Times New Roman" w:cs="Times New Roman"/>
                <w:sz w:val="24"/>
              </w:rPr>
              <w:tab/>
              <w:t xml:space="preserve">30% </w:t>
            </w:r>
            <w:r w:rsidRPr="00D32479">
              <w:rPr>
                <w:rFonts w:ascii="Times New Roman" w:hAnsi="Times New Roman" w:cs="Times New Roman"/>
                <w:sz w:val="24"/>
              </w:rPr>
              <w:tab/>
              <w:t xml:space="preserve">и </w:t>
            </w:r>
            <w:r w:rsidRPr="00D32479">
              <w:rPr>
                <w:rFonts w:ascii="Times New Roman" w:hAnsi="Times New Roman" w:cs="Times New Roman"/>
                <w:sz w:val="24"/>
              </w:rPr>
              <w:tab/>
              <w:t xml:space="preserve">более </w:t>
            </w:r>
          </w:p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школьников со знаком «ГТО» 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30% и более школьников имеют знак «ГТО»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5-6  учеников в каждом классе имеют знак «ГТО» </w:t>
            </w:r>
          </w:p>
        </w:tc>
      </w:tr>
      <w:tr w:rsidR="00D32479" w:rsidRPr="00D32479" w:rsidTr="000D3592">
        <w:trPr>
          <w:trHeight w:val="962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after="24" w:line="299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Добиться активного участия педагогов </w:t>
            </w:r>
            <w:r w:rsidRPr="00D32479">
              <w:rPr>
                <w:rFonts w:ascii="Times New Roman" w:hAnsi="Times New Roman" w:cs="Times New Roman"/>
                <w:sz w:val="24"/>
              </w:rPr>
              <w:tab/>
              <w:t xml:space="preserve">в </w:t>
            </w:r>
          </w:p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профессиональных конкурсах 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ind w:right="65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10% педагогов принимают участие в профессиональных конкурсах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ind w:right="62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Не менее 2-3-х педагогов ежегодно принимают участие в конкурсах </w:t>
            </w:r>
          </w:p>
        </w:tc>
      </w:tr>
    </w:tbl>
    <w:p w:rsidR="00D42D7C" w:rsidRPr="00D32479" w:rsidRDefault="00D42D7C" w:rsidP="00D42D7C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D42D7C" w:rsidRPr="00D32479" w:rsidRDefault="00D42D7C" w:rsidP="00D42D7C">
      <w:pPr>
        <w:spacing w:after="16" w:line="38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  <w:sectPr w:rsidR="00D42D7C" w:rsidRPr="00D32479"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pgSz w:w="11906" w:h="16838"/>
          <w:pgMar w:top="733" w:right="565" w:bottom="727" w:left="1133" w:header="720" w:footer="704" w:gutter="0"/>
          <w:cols w:space="720"/>
          <w:titlePg/>
        </w:sectPr>
      </w:pPr>
    </w:p>
    <w:p w:rsidR="00D42D7C" w:rsidRPr="00D32479" w:rsidRDefault="00D42D7C" w:rsidP="00D42D7C">
      <w:pPr>
        <w:spacing w:after="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Franklin Gothic" w:eastAsia="Franklin Gothic" w:hAnsi="Franklin Gothic" w:cs="Franklin Gothic"/>
          <w:lang w:eastAsia="ru-RU"/>
        </w:rPr>
        <w:lastRenderedPageBreak/>
        <w:t xml:space="preserve"> </w:t>
      </w:r>
    </w:p>
    <w:p w:rsidR="00D42D7C" w:rsidRPr="00D32479" w:rsidRDefault="00D42D7C" w:rsidP="00D42D7C">
      <w:pPr>
        <w:spacing w:after="115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Franklin Gothic" w:eastAsia="Franklin Gothic" w:hAnsi="Franklin Gothic" w:cs="Franklin Gothic"/>
          <w:lang w:eastAsia="ru-RU"/>
        </w:rPr>
        <w:t xml:space="preserve"> </w:t>
      </w:r>
    </w:p>
    <w:p w:rsidR="00D42D7C" w:rsidRPr="00D32479" w:rsidRDefault="00D42D7C" w:rsidP="00BD2030">
      <w:pPr>
        <w:spacing w:after="18"/>
        <w:ind w:right="225"/>
        <w:rPr>
          <w:rFonts w:ascii="Times New Roman" w:eastAsia="Times New Roman" w:hAnsi="Times New Roman" w:cs="Times New Roman"/>
          <w:sz w:val="28"/>
          <w:lang w:eastAsia="ru-RU"/>
        </w:rPr>
      </w:pPr>
      <w:bookmarkStart w:id="0" w:name="_GoBack"/>
      <w:bookmarkEnd w:id="0"/>
      <w:r w:rsidRPr="00D3247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8. Дорожная карта реализации Программы развития.  </w:t>
      </w:r>
    </w:p>
    <w:p w:rsidR="00D42D7C" w:rsidRPr="00D32479" w:rsidRDefault="00D42D7C" w:rsidP="00D42D7C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D3247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tbl>
      <w:tblPr>
        <w:tblStyle w:val="TableGrid"/>
        <w:tblW w:w="14788" w:type="dxa"/>
        <w:tblInd w:w="-108" w:type="dxa"/>
        <w:tblCellMar>
          <w:top w:w="53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66"/>
        <w:gridCol w:w="4410"/>
        <w:gridCol w:w="2969"/>
        <w:gridCol w:w="2390"/>
        <w:gridCol w:w="4453"/>
      </w:tblGrid>
      <w:tr w:rsidR="00D32479" w:rsidRPr="00D32479" w:rsidTr="000D3592">
        <w:trPr>
          <w:trHeight w:val="8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61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after="1" w:line="281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Ответственный исполнитель  </w:t>
            </w:r>
          </w:p>
          <w:p w:rsidR="00D42D7C" w:rsidRPr="00D32479" w:rsidRDefault="00D42D7C" w:rsidP="00D42D7C">
            <w:pPr>
              <w:ind w:right="61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(ФИО, должность)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57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57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Ожидаемый результат </w:t>
            </w:r>
          </w:p>
        </w:tc>
      </w:tr>
      <w:tr w:rsidR="00D32479" w:rsidRPr="00D32479" w:rsidTr="000D3592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ind w:right="624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1. АНАЛИТИКО-ПРОГНОСТИЧЕСКИЙ ЭТАП </w:t>
            </w:r>
          </w:p>
        </w:tc>
      </w:tr>
      <w:tr w:rsidR="00D32479" w:rsidRPr="00D32479" w:rsidTr="000D3592"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56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62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Проведение самодиагностики готовности общеобразовательной организации к реализации проекта «Школа </w:t>
            </w:r>
            <w:proofErr w:type="spellStart"/>
            <w:r w:rsidRPr="00D32479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Pr="00D32479">
              <w:rPr>
                <w:rFonts w:ascii="Times New Roman" w:hAnsi="Times New Roman" w:cs="Times New Roman"/>
                <w:sz w:val="24"/>
              </w:rPr>
              <w:t xml:space="preserve"> России»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 зам. директора по УВР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29007A" w:rsidP="00D42D7C">
            <w:pPr>
              <w:ind w:right="59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line="238" w:lineRule="auto"/>
              <w:ind w:right="62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Определение уровня готовности общеобразовательной организации к реализации проекта «Школа </w:t>
            </w:r>
          </w:p>
          <w:p w:rsidR="00D42D7C" w:rsidRPr="00D32479" w:rsidRDefault="00D42D7C" w:rsidP="00D42D7C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32479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Pr="00D32479">
              <w:rPr>
                <w:rFonts w:ascii="Times New Roman" w:hAnsi="Times New Roman" w:cs="Times New Roman"/>
                <w:sz w:val="24"/>
              </w:rPr>
              <w:t xml:space="preserve"> России»; выявление зон развития по направлениям </w:t>
            </w:r>
          </w:p>
        </w:tc>
      </w:tr>
      <w:tr w:rsidR="00D32479" w:rsidRPr="00D32479" w:rsidTr="000D3592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56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tabs>
                <w:tab w:val="center" w:pos="2171"/>
                <w:tab w:val="right" w:pos="4254"/>
              </w:tabs>
              <w:spacing w:after="29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Создание </w:t>
            </w:r>
            <w:r w:rsidRPr="00D32479">
              <w:rPr>
                <w:rFonts w:ascii="Times New Roman" w:hAnsi="Times New Roman" w:cs="Times New Roman"/>
                <w:sz w:val="24"/>
              </w:rPr>
              <w:tab/>
              <w:t xml:space="preserve">рабочей </w:t>
            </w:r>
            <w:r w:rsidRPr="00D32479">
              <w:rPr>
                <w:rFonts w:ascii="Times New Roman" w:hAnsi="Times New Roman" w:cs="Times New Roman"/>
                <w:sz w:val="24"/>
              </w:rPr>
              <w:tab/>
              <w:t xml:space="preserve">группы, </w:t>
            </w:r>
          </w:p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распределение обязанностей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 зам. директора по УВР</w:t>
            </w:r>
            <w:r w:rsidRPr="00D32479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29007A" w:rsidP="00D42D7C">
            <w:pPr>
              <w:ind w:right="59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>ноябрь</w:t>
            </w:r>
            <w:r w:rsidR="00D42D7C" w:rsidRPr="00D3247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Создана рабочая группа </w:t>
            </w:r>
          </w:p>
        </w:tc>
      </w:tr>
      <w:tr w:rsidR="00D32479" w:rsidRPr="00D32479" w:rsidTr="000D3592">
        <w:trPr>
          <w:trHeight w:val="16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56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after="35" w:line="248" w:lineRule="auto"/>
              <w:ind w:right="59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Проведение самоанализа, выявление дефицитов и составление чек-листа по их устранению, обсуждение на собеседовании с представителями департамента образования </w:t>
            </w:r>
          </w:p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29007A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>зам. директора по УВР</w:t>
            </w:r>
            <w:r w:rsidRPr="00D32479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29007A" w:rsidP="00D42D7C">
            <w:pPr>
              <w:ind w:right="59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spacing w:after="47" w:line="238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Составление чек-листа по устранению проблемных зон для перехода на </w:t>
            </w:r>
          </w:p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следующий уровень в проекте </w:t>
            </w:r>
          </w:p>
        </w:tc>
      </w:tr>
      <w:tr w:rsidR="00D32479" w:rsidRPr="00D32479" w:rsidTr="000D3592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56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after="46" w:line="238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Разработка дорожной карты по реализации проекта «Школа </w:t>
            </w:r>
          </w:p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32479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Pr="00D32479">
              <w:rPr>
                <w:rFonts w:ascii="Times New Roman" w:hAnsi="Times New Roman" w:cs="Times New Roman"/>
                <w:sz w:val="24"/>
              </w:rPr>
              <w:t xml:space="preserve"> России»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 зам. директора по УВР</w:t>
            </w:r>
            <w:r w:rsidRPr="00D32479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29007A" w:rsidP="00D42D7C">
            <w:pPr>
              <w:ind w:right="59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Разработана дорожная карта </w:t>
            </w:r>
          </w:p>
        </w:tc>
      </w:tr>
      <w:tr w:rsidR="00D32479" w:rsidRPr="00D32479" w:rsidTr="000D3592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56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Внесение </w:t>
            </w:r>
            <w:r w:rsidRPr="00D32479">
              <w:rPr>
                <w:rFonts w:ascii="Times New Roman" w:hAnsi="Times New Roman" w:cs="Times New Roman"/>
                <w:sz w:val="24"/>
              </w:rPr>
              <w:tab/>
              <w:t xml:space="preserve">изменений </w:t>
            </w:r>
            <w:r w:rsidRPr="00D32479">
              <w:rPr>
                <w:rFonts w:ascii="Times New Roman" w:hAnsi="Times New Roman" w:cs="Times New Roman"/>
                <w:sz w:val="24"/>
              </w:rPr>
              <w:tab/>
              <w:t xml:space="preserve">в </w:t>
            </w:r>
            <w:r w:rsidRPr="00D32479">
              <w:rPr>
                <w:rFonts w:ascii="Times New Roman" w:hAnsi="Times New Roman" w:cs="Times New Roman"/>
                <w:sz w:val="24"/>
              </w:rPr>
              <w:tab/>
              <w:t xml:space="preserve">программу развития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 зам. директора по УВР</w:t>
            </w:r>
            <w:r w:rsidRPr="00D32479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29007A" w:rsidP="00D42D7C">
            <w:pPr>
              <w:ind w:right="59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>ноябрь- декабрь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ind w:right="60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Обновлена программа развития лицея с учетом направлений реализации проекта «Школа </w:t>
            </w:r>
            <w:proofErr w:type="spellStart"/>
            <w:r w:rsidRPr="00D32479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Pr="00D32479">
              <w:rPr>
                <w:rFonts w:ascii="Times New Roman" w:hAnsi="Times New Roman" w:cs="Times New Roman"/>
                <w:sz w:val="24"/>
              </w:rPr>
              <w:t xml:space="preserve"> России» </w:t>
            </w:r>
          </w:p>
        </w:tc>
      </w:tr>
      <w:tr w:rsidR="00D32479" w:rsidRPr="00D32479" w:rsidTr="000D3592">
        <w:trPr>
          <w:trHeight w:val="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2. ЭТАП РЕАЛИЗАЦИИ ПРОЕКТА «ШКОЛА МИНПРОСВЕЩЕНИЯ РОССИИ» </w:t>
            </w:r>
          </w:p>
        </w:tc>
      </w:tr>
      <w:tr w:rsidR="00D32479" w:rsidRPr="00D32479" w:rsidTr="000D3592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after="26"/>
              <w:ind w:right="626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1. Критерий: ЗНАНИЕ </w:t>
            </w:r>
          </w:p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D32479">
              <w:rPr>
                <w:rFonts w:ascii="Times New Roman" w:hAnsi="Times New Roman" w:cs="Times New Roman"/>
                <w:b/>
                <w:i/>
                <w:sz w:val="24"/>
              </w:rPr>
              <w:t>по результатам самодиагнос</w:t>
            </w:r>
            <w:r w:rsidR="00C311B7" w:rsidRPr="00D32479">
              <w:rPr>
                <w:rFonts w:ascii="Times New Roman" w:hAnsi="Times New Roman" w:cs="Times New Roman"/>
                <w:b/>
                <w:i/>
                <w:sz w:val="24"/>
              </w:rPr>
              <w:t>тики по состоянию на ноябрь 2024 года 22</w:t>
            </w:r>
            <w:r w:rsidR="00D32479" w:rsidRPr="00D32479">
              <w:rPr>
                <w:rFonts w:ascii="Times New Roman" w:hAnsi="Times New Roman" w:cs="Times New Roman"/>
                <w:b/>
                <w:i/>
                <w:sz w:val="24"/>
              </w:rPr>
              <w:t xml:space="preserve"> баллов, планируемое значение26</w:t>
            </w:r>
            <w:r w:rsidRPr="00D32479">
              <w:rPr>
                <w:rFonts w:ascii="Times New Roman" w:hAnsi="Times New Roman" w:cs="Times New Roman"/>
                <w:b/>
                <w:i/>
                <w:sz w:val="24"/>
              </w:rPr>
              <w:t xml:space="preserve"> балл</w:t>
            </w: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) </w:t>
            </w:r>
          </w:p>
        </w:tc>
      </w:tr>
      <w:tr w:rsidR="00D32479" w:rsidRPr="00D32479" w:rsidTr="000D3592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after="50" w:line="238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Планируемые меры по устранению дефицитов, выявленных в ходе </w:t>
            </w:r>
          </w:p>
          <w:p w:rsidR="00D42D7C" w:rsidRPr="00D32479" w:rsidRDefault="00D42D7C" w:rsidP="00D42D7C">
            <w:pPr>
              <w:ind w:right="63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диагностики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Ответственный исполнитель (ФИО, должность)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Плановый срок устранения дефицитов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Реализованные меры по устранению выявленных дефицитов </w:t>
            </w:r>
          </w:p>
        </w:tc>
      </w:tr>
      <w:tr w:rsidR="00D32479" w:rsidRPr="00D32479" w:rsidTr="000D3592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1.1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ind w:right="57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>Повысить уровень организационно</w:t>
            </w:r>
            <w:r w:rsidR="005F1D7D" w:rsidRPr="00D3247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32479">
              <w:rPr>
                <w:rFonts w:ascii="Times New Roman" w:hAnsi="Times New Roman" w:cs="Times New Roman"/>
                <w:sz w:val="24"/>
              </w:rPr>
              <w:t xml:space="preserve">педагогических компетенций педагогических работников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 зам. директора по УВР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58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ind w:right="55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>Повышен уровень организационно</w:t>
            </w:r>
            <w:r w:rsidR="005F1D7D" w:rsidRPr="00D3247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32479">
              <w:rPr>
                <w:rFonts w:ascii="Times New Roman" w:hAnsi="Times New Roman" w:cs="Times New Roman"/>
                <w:sz w:val="24"/>
              </w:rPr>
              <w:t xml:space="preserve">педагогических компетенций педагогических работников </w:t>
            </w:r>
          </w:p>
        </w:tc>
      </w:tr>
    </w:tbl>
    <w:p w:rsidR="00D42D7C" w:rsidRPr="00D32479" w:rsidRDefault="00D42D7C" w:rsidP="00D42D7C">
      <w:pPr>
        <w:spacing w:after="0"/>
        <w:ind w:right="8475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Style w:val="TableGrid"/>
        <w:tblW w:w="14788" w:type="dxa"/>
        <w:tblInd w:w="-108" w:type="dxa"/>
        <w:tblCellMar>
          <w:top w:w="54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566"/>
        <w:gridCol w:w="4410"/>
        <w:gridCol w:w="2969"/>
        <w:gridCol w:w="2390"/>
        <w:gridCol w:w="4453"/>
      </w:tblGrid>
      <w:tr w:rsidR="00D32479" w:rsidRPr="00D32479" w:rsidTr="000D3592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after="26"/>
              <w:ind w:right="625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2. Критерий: ВОСПИТАНИЕ </w:t>
            </w:r>
          </w:p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D32479">
              <w:rPr>
                <w:rFonts w:ascii="Times New Roman" w:hAnsi="Times New Roman" w:cs="Times New Roman"/>
                <w:b/>
                <w:i/>
                <w:sz w:val="24"/>
              </w:rPr>
              <w:t xml:space="preserve">по результатам самодиагностики по </w:t>
            </w:r>
            <w:r w:rsidR="005F1D7D" w:rsidRPr="00D32479">
              <w:rPr>
                <w:rFonts w:ascii="Times New Roman" w:hAnsi="Times New Roman" w:cs="Times New Roman"/>
                <w:b/>
                <w:i/>
                <w:sz w:val="24"/>
              </w:rPr>
              <w:t>состоянию на ноябрь 2024 года 14</w:t>
            </w:r>
            <w:r w:rsidRPr="00D32479">
              <w:rPr>
                <w:rFonts w:ascii="Times New Roman" w:hAnsi="Times New Roman" w:cs="Times New Roman"/>
                <w:b/>
                <w:i/>
                <w:sz w:val="24"/>
              </w:rPr>
              <w:t xml:space="preserve"> баллов, планируемое значение 21 балла</w:t>
            </w: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) </w:t>
            </w:r>
          </w:p>
        </w:tc>
      </w:tr>
      <w:tr w:rsidR="00D32479" w:rsidRPr="00D32479" w:rsidTr="000D3592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ind w:right="64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Разработать программы краеведения и школьного туризма в рамках внеурочной деятельности и/или дополнительного образования.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зам. директора по ВР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62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ind w:right="58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Разработаны программы краеведения и школьного туризма в рамках внеурочной деятельности и/или дополнительного образования. </w:t>
            </w:r>
          </w:p>
        </w:tc>
      </w:tr>
      <w:tr w:rsidR="00D32479" w:rsidRPr="00D32479" w:rsidTr="000D3592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after="26"/>
              <w:ind w:right="625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3. Критерий: ТВОРЧЕСТВО </w:t>
            </w:r>
          </w:p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D32479">
              <w:rPr>
                <w:rFonts w:ascii="Times New Roman" w:hAnsi="Times New Roman" w:cs="Times New Roman"/>
                <w:b/>
                <w:i/>
                <w:sz w:val="24"/>
              </w:rPr>
              <w:t>по результатам самодиагнос</w:t>
            </w:r>
            <w:r w:rsidR="005F1D7D" w:rsidRPr="00D32479">
              <w:rPr>
                <w:rFonts w:ascii="Times New Roman" w:hAnsi="Times New Roman" w:cs="Times New Roman"/>
                <w:b/>
                <w:i/>
                <w:sz w:val="24"/>
              </w:rPr>
              <w:t>тики по состоянию на ноябрь 2024 года 19 баллов, планируемое значение 20</w:t>
            </w:r>
            <w:r w:rsidRPr="00D32479">
              <w:rPr>
                <w:rFonts w:ascii="Times New Roman" w:hAnsi="Times New Roman" w:cs="Times New Roman"/>
                <w:b/>
                <w:i/>
                <w:sz w:val="24"/>
              </w:rPr>
              <w:t xml:space="preserve"> баллов</w:t>
            </w: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) </w:t>
            </w:r>
          </w:p>
        </w:tc>
      </w:tr>
      <w:tr w:rsidR="00D32479" w:rsidRPr="00D32479" w:rsidTr="000D3592">
        <w:trPr>
          <w:trHeight w:val="8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3.1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ind w:right="62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Организовать сетевую форму реализации дополнительных общеобразовательных программ.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5F1D7D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 зам. директора по ВР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62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август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ind w:right="61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Организована сетевая форма реализации дополнительных общеобразовательных программ. </w:t>
            </w:r>
          </w:p>
        </w:tc>
      </w:tr>
      <w:tr w:rsidR="00D32479" w:rsidRPr="00D32479" w:rsidTr="000D3592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after="26"/>
              <w:ind w:right="625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4. Критерий: ПРОФОРИЕНТАЦИЯ </w:t>
            </w:r>
          </w:p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D32479">
              <w:rPr>
                <w:rFonts w:ascii="Times New Roman" w:hAnsi="Times New Roman" w:cs="Times New Roman"/>
                <w:b/>
                <w:i/>
                <w:sz w:val="24"/>
              </w:rPr>
              <w:t>по результатам самодиагнос</w:t>
            </w:r>
            <w:r w:rsidR="005F1D7D" w:rsidRPr="00D32479">
              <w:rPr>
                <w:rFonts w:ascii="Times New Roman" w:hAnsi="Times New Roman" w:cs="Times New Roman"/>
                <w:b/>
                <w:i/>
                <w:sz w:val="24"/>
              </w:rPr>
              <w:t>тики по состоянию на ноябрь 2024 года 19 баллов, планируемое значение 20</w:t>
            </w:r>
            <w:r w:rsidRPr="00D32479">
              <w:rPr>
                <w:rFonts w:ascii="Times New Roman" w:hAnsi="Times New Roman" w:cs="Times New Roman"/>
                <w:b/>
                <w:i/>
                <w:sz w:val="24"/>
              </w:rPr>
              <w:t xml:space="preserve"> баллов</w:t>
            </w: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) </w:t>
            </w:r>
          </w:p>
        </w:tc>
      </w:tr>
      <w:tr w:rsidR="00D32479" w:rsidRPr="00D32479" w:rsidTr="000D3592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4.1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Обеспечить участие обучающимися в профессиональных пробах.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5F1D7D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зам. директора по ВР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59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Обеспечено участие обучающимися в профессиональных пробах. </w:t>
            </w:r>
          </w:p>
        </w:tc>
      </w:tr>
      <w:tr w:rsidR="00D32479" w:rsidRPr="00D32479" w:rsidTr="000D3592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after="26"/>
              <w:ind w:right="625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5. Критерий: ЗДОРОВЬЕ </w:t>
            </w:r>
          </w:p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D32479">
              <w:rPr>
                <w:rFonts w:ascii="Times New Roman" w:hAnsi="Times New Roman" w:cs="Times New Roman"/>
                <w:b/>
                <w:i/>
                <w:sz w:val="24"/>
              </w:rPr>
              <w:t>по результатам самодиагнос</w:t>
            </w:r>
            <w:r w:rsidR="005F1D7D" w:rsidRPr="00D32479">
              <w:rPr>
                <w:rFonts w:ascii="Times New Roman" w:hAnsi="Times New Roman" w:cs="Times New Roman"/>
                <w:b/>
                <w:i/>
                <w:sz w:val="24"/>
              </w:rPr>
              <w:t>тики по состоянию на ноябрь 2024 года 12баллов, планируемое значение 15</w:t>
            </w:r>
            <w:r w:rsidRPr="00D32479">
              <w:rPr>
                <w:rFonts w:ascii="Times New Roman" w:hAnsi="Times New Roman" w:cs="Times New Roman"/>
                <w:b/>
                <w:i/>
                <w:sz w:val="24"/>
              </w:rPr>
              <w:t xml:space="preserve"> баллов</w:t>
            </w: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) </w:t>
            </w:r>
          </w:p>
        </w:tc>
      </w:tr>
      <w:tr w:rsidR="00D32479" w:rsidRPr="00D32479" w:rsidTr="000D3592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5.1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ind w:right="62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Включить в Единый Всероссийский реестр школьных спортивных клубов, спортивный клуб, созданный в общеобразовательной организации. 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5F1D7D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зам. директора по ВР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62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ind w:right="60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Включен в Единый Всероссийский реестр школьных спортивных клубов, спортивный клуб созданный в общеобразовательной организации. </w:t>
            </w:r>
          </w:p>
        </w:tc>
      </w:tr>
      <w:tr w:rsidR="00D32479" w:rsidRPr="00D32479" w:rsidTr="000D3592"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lastRenderedPageBreak/>
              <w:t xml:space="preserve">5.2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line="258" w:lineRule="auto"/>
              <w:ind w:right="60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>Сформировать систему работы по привлечению обучающихся к участию во Всероссийском физкультурно-</w:t>
            </w:r>
          </w:p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спортивном комплексе «Готов к труду и обороне».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5F1D7D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зам. директора по ВР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59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line="258" w:lineRule="auto"/>
              <w:ind w:right="60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>Сформирована система работы по привлечению обучающихся к участию во Всероссийском физкультурно-</w:t>
            </w:r>
          </w:p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спортивном комплексе «Готов к труду и обороне». </w:t>
            </w:r>
          </w:p>
        </w:tc>
      </w:tr>
      <w:tr w:rsidR="00D32479" w:rsidRPr="00D32479" w:rsidTr="000D3592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after="26"/>
              <w:ind w:right="628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6. Критерий: УЧИТЕЛЬ, ШКОЛЬНЫЕ КОМАНДЫ </w:t>
            </w:r>
          </w:p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D32479">
              <w:rPr>
                <w:rFonts w:ascii="Times New Roman" w:hAnsi="Times New Roman" w:cs="Times New Roman"/>
                <w:b/>
                <w:i/>
                <w:sz w:val="24"/>
              </w:rPr>
              <w:t>по результатам самодиагност</w:t>
            </w:r>
            <w:r w:rsidR="005F1D7D" w:rsidRPr="00D32479">
              <w:rPr>
                <w:rFonts w:ascii="Times New Roman" w:hAnsi="Times New Roman" w:cs="Times New Roman"/>
                <w:b/>
                <w:i/>
                <w:sz w:val="24"/>
              </w:rPr>
              <w:t>ики по состоянию на ноябрь 2024года 20баллов, планируемое значение 21</w:t>
            </w:r>
            <w:r w:rsidRPr="00D32479">
              <w:rPr>
                <w:rFonts w:ascii="Times New Roman" w:hAnsi="Times New Roman" w:cs="Times New Roman"/>
                <w:b/>
                <w:i/>
                <w:sz w:val="24"/>
              </w:rPr>
              <w:t>балла</w:t>
            </w: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) </w:t>
            </w:r>
          </w:p>
        </w:tc>
      </w:tr>
      <w:tr w:rsidR="00D32479" w:rsidRPr="00D32479" w:rsidTr="000D3592">
        <w:trPr>
          <w:trHeight w:val="5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6.1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Увеличить охват учителей диагностикой профессиональных компетенций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5F1D7D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 зам. директора по УВР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59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Увеличен охват учителей диагностикой профессиональных компетенций </w:t>
            </w:r>
          </w:p>
        </w:tc>
      </w:tr>
    </w:tbl>
    <w:p w:rsidR="00D42D7C" w:rsidRPr="00D32479" w:rsidRDefault="00D42D7C" w:rsidP="00D42D7C">
      <w:pPr>
        <w:spacing w:after="0"/>
        <w:ind w:right="8475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Style w:val="TableGrid"/>
        <w:tblW w:w="14788" w:type="dxa"/>
        <w:tblInd w:w="-108" w:type="dxa"/>
        <w:tblCellMar>
          <w:top w:w="7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566"/>
        <w:gridCol w:w="4410"/>
        <w:gridCol w:w="2969"/>
        <w:gridCol w:w="2390"/>
        <w:gridCol w:w="4453"/>
      </w:tblGrid>
      <w:tr w:rsidR="00D32479" w:rsidRPr="00D32479" w:rsidTr="000D3592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(самодиагностикой).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(самодиагностикой). </w:t>
            </w:r>
          </w:p>
        </w:tc>
      </w:tr>
      <w:tr w:rsidR="00D32479" w:rsidRPr="00D32479" w:rsidTr="000D3592">
        <w:trPr>
          <w:trHeight w:val="19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6.2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ind w:right="63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Увеличить долю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5F1D7D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 зам. директора по УВР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59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ind w:right="61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Увеличена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 </w:t>
            </w:r>
          </w:p>
        </w:tc>
      </w:tr>
      <w:tr w:rsidR="00D32479" w:rsidRPr="00D32479" w:rsidTr="000D3592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6.3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Обеспечить повышение квалификации штатных педагогов-психологов.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5F1D7D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 зам. директора по УВР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59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Обеспечено повышение квалификации штатных педагогов-психологов. </w:t>
            </w:r>
          </w:p>
        </w:tc>
      </w:tr>
      <w:tr w:rsidR="00D32479" w:rsidRPr="00D32479" w:rsidTr="000D3592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after="26"/>
              <w:ind w:right="626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7. Критерий: ШКОЛЬНЫЙ КЛИМАТ </w:t>
            </w:r>
          </w:p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D32479">
              <w:rPr>
                <w:rFonts w:ascii="Times New Roman" w:hAnsi="Times New Roman" w:cs="Times New Roman"/>
                <w:b/>
                <w:i/>
                <w:sz w:val="24"/>
              </w:rPr>
              <w:t xml:space="preserve">по результатам самодиагностики по </w:t>
            </w:r>
            <w:r w:rsidR="005F1D7D" w:rsidRPr="00D32479">
              <w:rPr>
                <w:rFonts w:ascii="Times New Roman" w:hAnsi="Times New Roman" w:cs="Times New Roman"/>
                <w:b/>
                <w:i/>
                <w:sz w:val="24"/>
              </w:rPr>
              <w:t>состоянию на ноябрь 2024 года 13 баллов, планируемое значение 15</w:t>
            </w:r>
            <w:r w:rsidRPr="00D32479">
              <w:rPr>
                <w:rFonts w:ascii="Times New Roman" w:hAnsi="Times New Roman" w:cs="Times New Roman"/>
                <w:b/>
                <w:i/>
                <w:sz w:val="24"/>
              </w:rPr>
              <w:t xml:space="preserve"> баллов</w:t>
            </w: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) </w:t>
            </w:r>
          </w:p>
        </w:tc>
      </w:tr>
      <w:tr w:rsidR="00D32479" w:rsidRPr="00D32479" w:rsidTr="000D3592">
        <w:trPr>
          <w:trHeight w:val="22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7.1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5F1D7D">
            <w:pPr>
              <w:ind w:right="61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Оказывать психолого-педагогическую помощь целевым группам обучающихся (испытывающим трудности в обучении; находящимся в трудной жизненной ситуации; детям-сиротам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 зам. директора по ВР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59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5F1D7D">
            <w:pPr>
              <w:ind w:right="60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>Оказана психолого-педагогическая помощь целевым группам обучающихся (испытывающим трудности в обучении; находящимся в трудной жизненной с</w:t>
            </w:r>
            <w:r w:rsidR="005F1D7D" w:rsidRPr="00D32479">
              <w:rPr>
                <w:rFonts w:ascii="Times New Roman" w:hAnsi="Times New Roman" w:cs="Times New Roman"/>
                <w:sz w:val="24"/>
              </w:rPr>
              <w:t xml:space="preserve">итуации; детям-сиротам </w:t>
            </w:r>
          </w:p>
        </w:tc>
      </w:tr>
      <w:tr w:rsidR="00D32479" w:rsidRPr="00D32479" w:rsidTr="000D3592">
        <w:trPr>
          <w:trHeight w:val="5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after="26"/>
              <w:ind w:right="626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8. Критерий: ОБРАЗОВАТЕЛЬНАЯ СРЕДА </w:t>
            </w:r>
          </w:p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D32479">
              <w:rPr>
                <w:rFonts w:ascii="Times New Roman" w:hAnsi="Times New Roman" w:cs="Times New Roman"/>
                <w:b/>
                <w:i/>
                <w:sz w:val="24"/>
              </w:rPr>
              <w:t>по результатам самодиагнос</w:t>
            </w:r>
            <w:r w:rsidR="005F1D7D" w:rsidRPr="00D32479">
              <w:rPr>
                <w:rFonts w:ascii="Times New Roman" w:hAnsi="Times New Roman" w:cs="Times New Roman"/>
                <w:b/>
                <w:i/>
                <w:sz w:val="24"/>
              </w:rPr>
              <w:t>тики по состоянию на ноябрь 2024 года 14</w:t>
            </w:r>
            <w:r w:rsidRPr="00D32479">
              <w:rPr>
                <w:rFonts w:ascii="Times New Roman" w:hAnsi="Times New Roman" w:cs="Times New Roman"/>
                <w:b/>
                <w:i/>
                <w:sz w:val="24"/>
              </w:rPr>
              <w:t xml:space="preserve"> баллов, планируемое значение 17 баллов</w:t>
            </w: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) </w:t>
            </w:r>
          </w:p>
        </w:tc>
      </w:tr>
      <w:tr w:rsidR="00D32479" w:rsidRPr="00D32479" w:rsidTr="000D3592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lastRenderedPageBreak/>
              <w:t xml:space="preserve">8.1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ind w:right="61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Повысить компетенции в реализации государственной политики по внедрению ФГИС «Моя школа» и ЦОС.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5F1D7D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 зам. директора по УВР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59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в течении года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ind w:right="60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Повышены компетенции в реализации государственной политики по внедрению ФГИС «Моя школа» и ЦОС. </w:t>
            </w:r>
          </w:p>
        </w:tc>
      </w:tr>
      <w:tr w:rsidR="00D32479" w:rsidRPr="00D32479" w:rsidTr="000D3592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ind w:right="627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3. РЕФЛЕКСИВНЫЙ ЭТАП </w:t>
            </w:r>
          </w:p>
        </w:tc>
      </w:tr>
      <w:tr w:rsidR="00D32479" w:rsidRPr="00D32479" w:rsidTr="000D3592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62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after="1" w:line="281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Ответственный исполнитель  </w:t>
            </w:r>
          </w:p>
          <w:p w:rsidR="00D42D7C" w:rsidRPr="00D32479" w:rsidRDefault="00D42D7C" w:rsidP="00D42D7C">
            <w:pPr>
              <w:ind w:right="62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(ФИО, должность)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58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58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b/>
                <w:sz w:val="24"/>
              </w:rPr>
              <w:t xml:space="preserve">Ожидаемый результат </w:t>
            </w:r>
          </w:p>
        </w:tc>
      </w:tr>
      <w:tr w:rsidR="00D32479" w:rsidRPr="00D32479" w:rsidTr="000D3592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57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ind w:right="62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Представление опыта работы по направлению «Система организации школы для одаренных детей на муниципальном уровне».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зам. директора по УВР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32479" w:rsidRDefault="00D42D7C" w:rsidP="00D42D7C">
            <w:pPr>
              <w:ind w:right="60"/>
              <w:jc w:val="center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32479" w:rsidRDefault="00D42D7C" w:rsidP="00D42D7C">
            <w:pPr>
              <w:spacing w:after="46" w:line="238" w:lineRule="auto"/>
              <w:ind w:right="60"/>
              <w:jc w:val="both"/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Распространение опыта работы по направлению «Система организации школы для одаренных детей на </w:t>
            </w:r>
          </w:p>
          <w:p w:rsidR="00D42D7C" w:rsidRPr="00D32479" w:rsidRDefault="00D42D7C" w:rsidP="00D42D7C">
            <w:pPr>
              <w:rPr>
                <w:rFonts w:ascii="Times New Roman" w:hAnsi="Times New Roman" w:cs="Times New Roman"/>
                <w:sz w:val="28"/>
              </w:rPr>
            </w:pPr>
            <w:r w:rsidRPr="00D32479">
              <w:rPr>
                <w:rFonts w:ascii="Times New Roman" w:hAnsi="Times New Roman" w:cs="Times New Roman"/>
                <w:sz w:val="24"/>
              </w:rPr>
              <w:t xml:space="preserve">муниципальном уровне» </w:t>
            </w:r>
          </w:p>
        </w:tc>
      </w:tr>
      <w:tr w:rsidR="00D42D7C" w:rsidRPr="00D42D7C" w:rsidTr="000D3592">
        <w:trPr>
          <w:trHeight w:val="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42D7C" w:rsidRDefault="00D42D7C" w:rsidP="00D42D7C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D42D7C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42D7C" w:rsidRDefault="00D42D7C" w:rsidP="00D42D7C">
            <w:pPr>
              <w:tabs>
                <w:tab w:val="center" w:pos="612"/>
                <w:tab w:val="center" w:pos="2268"/>
                <w:tab w:val="center" w:pos="3752"/>
              </w:tabs>
              <w:rPr>
                <w:rFonts w:ascii="Times New Roman" w:hAnsi="Times New Roman" w:cs="Times New Roman"/>
                <w:color w:val="000000"/>
                <w:sz w:val="28"/>
              </w:rPr>
            </w:pPr>
            <w:r w:rsidRPr="00D42D7C">
              <w:rPr>
                <w:rFonts w:ascii="Calibri" w:eastAsia="Calibri" w:hAnsi="Calibri" w:cs="Calibri"/>
                <w:color w:val="000000"/>
              </w:rPr>
              <w:tab/>
            </w:r>
            <w:r w:rsidRPr="00D42D7C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</w:t>
            </w:r>
            <w:r w:rsidRPr="00D42D7C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мониторинга </w:t>
            </w:r>
            <w:r w:rsidRPr="00D42D7C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качества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42D7C" w:rsidRDefault="00D42D7C" w:rsidP="005F1D7D">
            <w:pPr>
              <w:ind w:right="6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D42D7C">
              <w:rPr>
                <w:rFonts w:ascii="Times New Roman" w:hAnsi="Times New Roman" w:cs="Times New Roman"/>
                <w:color w:val="000000"/>
                <w:sz w:val="24"/>
              </w:rPr>
              <w:t xml:space="preserve"> зам.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42D7C" w:rsidRDefault="00D42D7C" w:rsidP="00D42D7C">
            <w:pPr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D42D7C">
              <w:rPr>
                <w:rFonts w:ascii="Times New Roman" w:hAnsi="Times New Roman" w:cs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42D7C" w:rsidRDefault="00D42D7C" w:rsidP="00D42D7C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D42D7C">
              <w:rPr>
                <w:rFonts w:ascii="Times New Roman" w:hAnsi="Times New Roman" w:cs="Times New Roman"/>
                <w:color w:val="000000"/>
                <w:sz w:val="24"/>
              </w:rPr>
              <w:t xml:space="preserve">Выявление эффективности реализации </w:t>
            </w:r>
          </w:p>
        </w:tc>
      </w:tr>
      <w:tr w:rsidR="00D42D7C" w:rsidRPr="00D42D7C" w:rsidTr="000D3592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42D7C" w:rsidRDefault="00D42D7C" w:rsidP="00D42D7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42D7C" w:rsidRDefault="00D42D7C" w:rsidP="00D42D7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D42D7C">
              <w:rPr>
                <w:rFonts w:ascii="Times New Roman" w:hAnsi="Times New Roman" w:cs="Times New Roman"/>
                <w:color w:val="000000"/>
                <w:sz w:val="24"/>
              </w:rPr>
              <w:t xml:space="preserve">реализации дорожной карты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42D7C" w:rsidRDefault="00D42D7C" w:rsidP="00D42D7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D42D7C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директора по УВР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D7C" w:rsidRPr="00D42D7C" w:rsidRDefault="00D42D7C" w:rsidP="00D42D7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42D7C" w:rsidRDefault="00D42D7C" w:rsidP="00D42D7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D42D7C">
              <w:rPr>
                <w:rFonts w:ascii="Times New Roman" w:hAnsi="Times New Roman" w:cs="Times New Roman"/>
                <w:color w:val="000000"/>
                <w:sz w:val="24"/>
              </w:rPr>
              <w:t xml:space="preserve">проекта и проблемных зон </w:t>
            </w:r>
          </w:p>
        </w:tc>
      </w:tr>
      <w:tr w:rsidR="00D42D7C" w:rsidRPr="00D42D7C" w:rsidTr="000D3592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42D7C" w:rsidRDefault="00D42D7C" w:rsidP="00D42D7C">
            <w:pPr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D42D7C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42D7C" w:rsidRDefault="00D42D7C" w:rsidP="00D42D7C">
            <w:pPr>
              <w:ind w:right="5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D42D7C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повторной самодиагностики общеобразовательной организации в реализации проекта «Школа </w:t>
            </w:r>
            <w:proofErr w:type="spellStart"/>
            <w:r w:rsidRPr="00D42D7C">
              <w:rPr>
                <w:rFonts w:ascii="Times New Roman" w:hAnsi="Times New Roman" w:cs="Times New Roman"/>
                <w:color w:val="000000"/>
                <w:sz w:val="24"/>
              </w:rPr>
              <w:t>Минпросвещения</w:t>
            </w:r>
            <w:proofErr w:type="spellEnd"/>
            <w:r w:rsidRPr="00D42D7C">
              <w:rPr>
                <w:rFonts w:ascii="Times New Roman" w:hAnsi="Times New Roman" w:cs="Times New Roman"/>
                <w:color w:val="000000"/>
                <w:sz w:val="24"/>
              </w:rPr>
              <w:t xml:space="preserve"> России»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42D7C" w:rsidRDefault="00D42D7C" w:rsidP="00D42D7C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D42D7C">
              <w:rPr>
                <w:rFonts w:ascii="Times New Roman" w:hAnsi="Times New Roman" w:cs="Times New Roman"/>
                <w:color w:val="000000"/>
                <w:sz w:val="24"/>
              </w:rPr>
              <w:t xml:space="preserve">зам. директора по УВР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42D7C" w:rsidRDefault="00D42D7C" w:rsidP="00D42D7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D42D7C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течении года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42D7C" w:rsidRDefault="00D42D7C" w:rsidP="00D42D7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D42D7C">
              <w:rPr>
                <w:rFonts w:ascii="Times New Roman" w:hAnsi="Times New Roman" w:cs="Times New Roman"/>
                <w:color w:val="000000"/>
                <w:sz w:val="24"/>
              </w:rPr>
              <w:t xml:space="preserve">Результаты самодиагностики </w:t>
            </w:r>
          </w:p>
        </w:tc>
      </w:tr>
      <w:tr w:rsidR="00D42D7C" w:rsidRPr="00D42D7C" w:rsidTr="000D3592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42D7C" w:rsidRDefault="00D42D7C" w:rsidP="00D42D7C">
            <w:pPr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D42D7C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42D7C" w:rsidRDefault="00D42D7C" w:rsidP="00D42D7C">
            <w:pPr>
              <w:spacing w:after="46" w:line="238" w:lineRule="auto"/>
              <w:ind w:right="5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D42D7C">
              <w:rPr>
                <w:rFonts w:ascii="Times New Roman" w:hAnsi="Times New Roman" w:cs="Times New Roman"/>
                <w:color w:val="000000"/>
                <w:sz w:val="24"/>
              </w:rPr>
              <w:t xml:space="preserve">Представление результатов на собеседовании с представителями департамента образования </w:t>
            </w:r>
          </w:p>
          <w:p w:rsidR="00D42D7C" w:rsidRPr="00D42D7C" w:rsidRDefault="00D42D7C" w:rsidP="00D42D7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D42D7C">
              <w:rPr>
                <w:rFonts w:ascii="Times New Roman" w:hAnsi="Times New Roman" w:cs="Times New Roman"/>
                <w:color w:val="000000"/>
                <w:sz w:val="24"/>
              </w:rPr>
              <w:t xml:space="preserve">администрации города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42D7C" w:rsidRDefault="00D42D7C" w:rsidP="005F1D7D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D42D7C">
              <w:rPr>
                <w:rFonts w:ascii="Times New Roman" w:hAnsi="Times New Roman" w:cs="Times New Roman"/>
                <w:color w:val="000000"/>
                <w:sz w:val="24"/>
              </w:rPr>
              <w:t xml:space="preserve"> зам. директора по УВР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42D7C" w:rsidRDefault="00D42D7C" w:rsidP="00D42D7C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D42D7C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течении года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42D7C" w:rsidRDefault="00D42D7C" w:rsidP="00D42D7C">
            <w:pPr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D42D7C">
              <w:rPr>
                <w:rFonts w:ascii="Times New Roman" w:hAnsi="Times New Roman" w:cs="Times New Roman"/>
                <w:color w:val="000000"/>
                <w:sz w:val="24"/>
              </w:rPr>
              <w:t xml:space="preserve">Результаты самодиагностики, балльный результат, обеспечивающий переход на следующий уровень </w:t>
            </w:r>
          </w:p>
        </w:tc>
      </w:tr>
      <w:tr w:rsidR="00D42D7C" w:rsidRPr="00D42D7C" w:rsidTr="000D3592">
        <w:trPr>
          <w:trHeight w:val="8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42D7C" w:rsidRDefault="00D42D7C" w:rsidP="00D42D7C">
            <w:pPr>
              <w:ind w:right="5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D42D7C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D7C" w:rsidRPr="00D42D7C" w:rsidRDefault="00D42D7C" w:rsidP="00D42D7C">
            <w:pPr>
              <w:ind w:right="5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D42D7C">
              <w:rPr>
                <w:rFonts w:ascii="Times New Roman" w:hAnsi="Times New Roman" w:cs="Times New Roman"/>
                <w:color w:val="000000"/>
                <w:sz w:val="24"/>
              </w:rPr>
              <w:t xml:space="preserve">Составление чек-листа по устранению выявленных трудностей, подготовка проекта дорожный карты на 2025 год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42D7C" w:rsidRDefault="00D42D7C" w:rsidP="00D42D7C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D42D7C">
              <w:rPr>
                <w:rFonts w:ascii="Times New Roman" w:hAnsi="Times New Roman" w:cs="Times New Roman"/>
                <w:color w:val="000000"/>
                <w:sz w:val="24"/>
              </w:rPr>
              <w:t xml:space="preserve"> зам. директора по УВР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42D7C" w:rsidRDefault="00D42D7C" w:rsidP="00D42D7C">
            <w:pPr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D42D7C">
              <w:rPr>
                <w:rFonts w:ascii="Times New Roman" w:hAnsi="Times New Roman" w:cs="Times New Roman"/>
                <w:color w:val="000000"/>
                <w:sz w:val="24"/>
              </w:rPr>
              <w:t xml:space="preserve">декабрь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D7C" w:rsidRPr="00D42D7C" w:rsidRDefault="00D42D7C" w:rsidP="00D42D7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D42D7C">
              <w:rPr>
                <w:rFonts w:ascii="Times New Roman" w:hAnsi="Times New Roman" w:cs="Times New Roman"/>
                <w:color w:val="000000"/>
                <w:sz w:val="24"/>
              </w:rPr>
              <w:t xml:space="preserve">Чек-лист, дорожная карта </w:t>
            </w:r>
          </w:p>
        </w:tc>
      </w:tr>
    </w:tbl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CFC" w:rsidRDefault="00F84CFC">
      <w:pPr>
        <w:spacing w:after="0" w:line="240" w:lineRule="auto"/>
      </w:pPr>
      <w:r>
        <w:separator/>
      </w:r>
    </w:p>
  </w:endnote>
  <w:endnote w:type="continuationSeparator" w:id="0">
    <w:p w:rsidR="00F84CFC" w:rsidRDefault="00F84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3D" w:rsidRDefault="000A613D">
    <w:pPr>
      <w:pStyle w:val="ad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3D" w:rsidRDefault="000A613D"/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3D" w:rsidRDefault="000A613D"/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3D" w:rsidRDefault="000A613D"/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3D" w:rsidRDefault="000A613D"/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3D" w:rsidRDefault="000A613D"/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3D" w:rsidRDefault="000A613D"/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3D" w:rsidRDefault="000A613D">
    <w:pPr>
      <w:spacing w:after="0"/>
      <w:ind w:right="1"/>
      <w:jc w:val="center"/>
    </w:pPr>
    <w:r>
      <w:rPr>
        <w:rFonts w:ascii="Franklin Gothic" w:eastAsia="Franklin Gothic" w:hAnsi="Franklin Gothic" w:cs="Franklin Gothic"/>
      </w:rPr>
      <w:fldChar w:fldCharType="begin"/>
    </w:r>
    <w:r>
      <w:rPr>
        <w:rFonts w:ascii="Franklin Gothic" w:eastAsia="Franklin Gothic" w:hAnsi="Franklin Gothic" w:cs="Franklin Gothic"/>
      </w:rPr>
      <w:instrText xml:space="preserve"> PAGE   \* MERGEFORMAT </w:instrText>
    </w:r>
    <w:r>
      <w:rPr>
        <w:rFonts w:ascii="Franklin Gothic" w:eastAsia="Franklin Gothic" w:hAnsi="Franklin Gothic" w:cs="Franklin Gothic"/>
      </w:rPr>
      <w:fldChar w:fldCharType="separate"/>
    </w:r>
    <w:r w:rsidR="00BD2030">
      <w:rPr>
        <w:rFonts w:ascii="Franklin Gothic" w:eastAsia="Franklin Gothic" w:hAnsi="Franklin Gothic" w:cs="Franklin Gothic"/>
        <w:noProof/>
      </w:rPr>
      <w:t>174</w:t>
    </w:r>
    <w:r>
      <w:rPr>
        <w:rFonts w:ascii="Franklin Gothic" w:eastAsia="Franklin Gothic" w:hAnsi="Franklin Gothic" w:cs="Franklin Gothic"/>
      </w:rPr>
      <w:fldChar w:fldCharType="end"/>
    </w:r>
    <w:r>
      <w:rPr>
        <w:rFonts w:ascii="Franklin Gothic" w:eastAsia="Franklin Gothic" w:hAnsi="Franklin Gothic" w:cs="Franklin Gothic"/>
      </w:rPr>
      <w:t xml:space="preserve"> </w:t>
    </w:r>
  </w:p>
  <w:p w:rsidR="000A613D" w:rsidRDefault="000A613D">
    <w:pPr>
      <w:spacing w:after="0"/>
    </w:pPr>
    <w:r>
      <w:rPr>
        <w:sz w:val="2"/>
      </w:rPr>
      <w:t xml:space="preserve"> </w: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3D" w:rsidRDefault="000A613D">
    <w:pPr>
      <w:spacing w:after="0"/>
      <w:ind w:right="1"/>
      <w:jc w:val="center"/>
    </w:pPr>
    <w:r>
      <w:rPr>
        <w:rFonts w:ascii="Franklin Gothic" w:eastAsia="Franklin Gothic" w:hAnsi="Franklin Gothic" w:cs="Franklin Gothic"/>
      </w:rPr>
      <w:fldChar w:fldCharType="begin"/>
    </w:r>
    <w:r>
      <w:rPr>
        <w:rFonts w:ascii="Franklin Gothic" w:eastAsia="Franklin Gothic" w:hAnsi="Franklin Gothic" w:cs="Franklin Gothic"/>
      </w:rPr>
      <w:instrText xml:space="preserve"> PAGE   \* MERGEFORMAT </w:instrText>
    </w:r>
    <w:r>
      <w:rPr>
        <w:rFonts w:ascii="Franklin Gothic" w:eastAsia="Franklin Gothic" w:hAnsi="Franklin Gothic" w:cs="Franklin Gothic"/>
      </w:rPr>
      <w:fldChar w:fldCharType="separate"/>
    </w:r>
    <w:r w:rsidR="00BD2030">
      <w:rPr>
        <w:rFonts w:ascii="Franklin Gothic" w:eastAsia="Franklin Gothic" w:hAnsi="Franklin Gothic" w:cs="Franklin Gothic"/>
        <w:noProof/>
      </w:rPr>
      <w:t>175</w:t>
    </w:r>
    <w:r>
      <w:rPr>
        <w:rFonts w:ascii="Franklin Gothic" w:eastAsia="Franklin Gothic" w:hAnsi="Franklin Gothic" w:cs="Franklin Gothic"/>
      </w:rPr>
      <w:fldChar w:fldCharType="end"/>
    </w:r>
    <w:r>
      <w:rPr>
        <w:rFonts w:ascii="Franklin Gothic" w:eastAsia="Franklin Gothic" w:hAnsi="Franklin Gothic" w:cs="Franklin Gothic"/>
      </w:rPr>
      <w:t xml:space="preserve"> </w:t>
    </w:r>
  </w:p>
  <w:p w:rsidR="000A613D" w:rsidRDefault="000A613D">
    <w:pPr>
      <w:spacing w:after="0"/>
    </w:pPr>
    <w:r>
      <w:rPr>
        <w:sz w:val="2"/>
      </w:rPr>
      <w:t xml:space="preserve"> </w: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3D" w:rsidRDefault="000A613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354312"/>
      <w:docPartObj>
        <w:docPartGallery w:val="Page Numbers (Bottom of Page)"/>
        <w:docPartUnique/>
      </w:docPartObj>
    </w:sdtPr>
    <w:sdtContent>
      <w:p w:rsidR="000A613D" w:rsidRDefault="000A613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2EE">
          <w:rPr>
            <w:noProof/>
          </w:rPr>
          <w:t>147</w:t>
        </w:r>
        <w:r>
          <w:fldChar w:fldCharType="end"/>
        </w:r>
      </w:p>
    </w:sdtContent>
  </w:sdt>
  <w:p w:rsidR="000A613D" w:rsidRDefault="000A613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3D" w:rsidRDefault="000A613D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3D" w:rsidRDefault="000A613D">
    <w:pPr>
      <w:spacing w:after="0"/>
      <w:jc w:val="center"/>
    </w:pPr>
    <w:r>
      <w:rPr>
        <w:rFonts w:ascii="Franklin Gothic" w:eastAsia="Franklin Gothic" w:hAnsi="Franklin Gothic" w:cs="Franklin Gothic"/>
      </w:rPr>
      <w:fldChar w:fldCharType="begin"/>
    </w:r>
    <w:r>
      <w:rPr>
        <w:rFonts w:ascii="Franklin Gothic" w:eastAsia="Franklin Gothic" w:hAnsi="Franklin Gothic" w:cs="Franklin Gothic"/>
      </w:rPr>
      <w:instrText xml:space="preserve"> PAGE   \* MERGEFORMAT </w:instrText>
    </w:r>
    <w:r>
      <w:rPr>
        <w:rFonts w:ascii="Franklin Gothic" w:eastAsia="Franklin Gothic" w:hAnsi="Franklin Gothic" w:cs="Franklin Gothic"/>
      </w:rPr>
      <w:fldChar w:fldCharType="separate"/>
    </w:r>
    <w:r w:rsidR="00BD2030">
      <w:rPr>
        <w:rFonts w:ascii="Franklin Gothic" w:eastAsia="Franklin Gothic" w:hAnsi="Franklin Gothic" w:cs="Franklin Gothic"/>
        <w:noProof/>
      </w:rPr>
      <w:t>156</w:t>
    </w:r>
    <w:r>
      <w:rPr>
        <w:rFonts w:ascii="Franklin Gothic" w:eastAsia="Franklin Gothic" w:hAnsi="Franklin Gothic" w:cs="Franklin Gothic"/>
      </w:rPr>
      <w:fldChar w:fldCharType="end"/>
    </w:r>
    <w:r>
      <w:rPr>
        <w:rFonts w:ascii="Franklin Gothic" w:eastAsia="Franklin Gothic" w:hAnsi="Franklin Gothic" w:cs="Franklin Gothic"/>
      </w:rPr>
      <w:t xml:space="preserve"> </w:t>
    </w:r>
  </w:p>
  <w:p w:rsidR="000A613D" w:rsidRDefault="000A613D">
    <w:pPr>
      <w:spacing w:after="0"/>
    </w:pPr>
    <w:r>
      <w:rPr>
        <w:sz w:val="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3D" w:rsidRDefault="000A613D" w:rsidP="00D42D7C">
    <w:pPr>
      <w:spacing w:after="0"/>
      <w:jc w:val="center"/>
    </w:pPr>
    <w:r>
      <w:rPr>
        <w:rFonts w:ascii="Franklin Gothic" w:eastAsia="Franklin Gothic" w:hAnsi="Franklin Gothic" w:cs="Franklin Gothic"/>
      </w:rPr>
      <w:fldChar w:fldCharType="begin"/>
    </w:r>
    <w:r>
      <w:rPr>
        <w:rFonts w:ascii="Franklin Gothic" w:eastAsia="Franklin Gothic" w:hAnsi="Franklin Gothic" w:cs="Franklin Gothic"/>
      </w:rPr>
      <w:instrText xml:space="preserve"> PAGE   \* MERGEFORMAT </w:instrText>
    </w:r>
    <w:r>
      <w:rPr>
        <w:rFonts w:ascii="Franklin Gothic" w:eastAsia="Franklin Gothic" w:hAnsi="Franklin Gothic" w:cs="Franklin Gothic"/>
      </w:rPr>
      <w:fldChar w:fldCharType="separate"/>
    </w:r>
    <w:r w:rsidR="00BD2030">
      <w:rPr>
        <w:rFonts w:ascii="Franklin Gothic" w:eastAsia="Franklin Gothic" w:hAnsi="Franklin Gothic" w:cs="Franklin Gothic"/>
        <w:noProof/>
      </w:rPr>
      <w:t>157</w:t>
    </w:r>
    <w:r>
      <w:rPr>
        <w:rFonts w:ascii="Franklin Gothic" w:eastAsia="Franklin Gothic" w:hAnsi="Franklin Gothic" w:cs="Franklin Gothic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3D" w:rsidRDefault="000A613D">
    <w:pPr>
      <w:spacing w:after="0"/>
      <w:jc w:val="center"/>
    </w:pPr>
    <w:r>
      <w:rPr>
        <w:rFonts w:ascii="Franklin Gothic" w:eastAsia="Franklin Gothic" w:hAnsi="Franklin Gothic" w:cs="Franklin Gothic"/>
      </w:rPr>
      <w:fldChar w:fldCharType="begin"/>
    </w:r>
    <w:r>
      <w:rPr>
        <w:rFonts w:ascii="Franklin Gothic" w:eastAsia="Franklin Gothic" w:hAnsi="Franklin Gothic" w:cs="Franklin Gothic"/>
      </w:rPr>
      <w:instrText xml:space="preserve"> PAGE   \* MERGEFORMAT </w:instrText>
    </w:r>
    <w:r>
      <w:rPr>
        <w:rFonts w:ascii="Franklin Gothic" w:eastAsia="Franklin Gothic" w:hAnsi="Franklin Gothic" w:cs="Franklin Gothic"/>
      </w:rPr>
      <w:fldChar w:fldCharType="separate"/>
    </w:r>
    <w:r>
      <w:rPr>
        <w:rFonts w:ascii="Franklin Gothic" w:eastAsia="Franklin Gothic" w:hAnsi="Franklin Gothic" w:cs="Franklin Gothic"/>
        <w:noProof/>
      </w:rPr>
      <w:t>147</w:t>
    </w:r>
    <w:r>
      <w:rPr>
        <w:rFonts w:ascii="Franklin Gothic" w:eastAsia="Franklin Gothic" w:hAnsi="Franklin Gothic" w:cs="Franklin Gothic"/>
      </w:rPr>
      <w:fldChar w:fldCharType="end"/>
    </w:r>
    <w:r>
      <w:rPr>
        <w:rFonts w:ascii="Franklin Gothic" w:eastAsia="Franklin Gothic" w:hAnsi="Franklin Gothic" w:cs="Franklin Gothic"/>
      </w:rPr>
      <w:t xml:space="preserve"> </w:t>
    </w:r>
  </w:p>
  <w:p w:rsidR="000A613D" w:rsidRDefault="000A613D">
    <w:pPr>
      <w:spacing w:after="0"/>
    </w:pPr>
    <w:r>
      <w:rPr>
        <w:sz w:val="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3D" w:rsidRDefault="000A613D">
    <w:pPr>
      <w:spacing w:after="0"/>
      <w:ind w:right="1"/>
      <w:jc w:val="center"/>
    </w:pPr>
    <w:r>
      <w:rPr>
        <w:rFonts w:ascii="Franklin Gothic" w:eastAsia="Franklin Gothic" w:hAnsi="Franklin Gothic" w:cs="Franklin Gothic"/>
      </w:rPr>
      <w:fldChar w:fldCharType="begin"/>
    </w:r>
    <w:r>
      <w:rPr>
        <w:rFonts w:ascii="Franklin Gothic" w:eastAsia="Franklin Gothic" w:hAnsi="Franklin Gothic" w:cs="Franklin Gothic"/>
      </w:rPr>
      <w:instrText xml:space="preserve"> PAGE   \* MERGEFORMAT </w:instrText>
    </w:r>
    <w:r>
      <w:rPr>
        <w:rFonts w:ascii="Franklin Gothic" w:eastAsia="Franklin Gothic" w:hAnsi="Franklin Gothic" w:cs="Franklin Gothic"/>
      </w:rPr>
      <w:fldChar w:fldCharType="separate"/>
    </w:r>
    <w:r w:rsidR="00BD2030">
      <w:rPr>
        <w:rFonts w:ascii="Franklin Gothic" w:eastAsia="Franklin Gothic" w:hAnsi="Franklin Gothic" w:cs="Franklin Gothic"/>
        <w:noProof/>
      </w:rPr>
      <w:t>162</w:t>
    </w:r>
    <w:r>
      <w:rPr>
        <w:rFonts w:ascii="Franklin Gothic" w:eastAsia="Franklin Gothic" w:hAnsi="Franklin Gothic" w:cs="Franklin Gothic"/>
      </w:rPr>
      <w:fldChar w:fldCharType="end"/>
    </w:r>
    <w:r>
      <w:rPr>
        <w:rFonts w:ascii="Franklin Gothic" w:eastAsia="Franklin Gothic" w:hAnsi="Franklin Gothic" w:cs="Franklin Gothic"/>
      </w:rPr>
      <w:t xml:space="preserve"> </w:t>
    </w:r>
  </w:p>
  <w:p w:rsidR="000A613D" w:rsidRDefault="000A613D">
    <w:pPr>
      <w:spacing w:after="0"/>
    </w:pPr>
    <w:r>
      <w:rPr>
        <w:sz w:val="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3D" w:rsidRDefault="000A613D">
    <w:pPr>
      <w:spacing w:after="0"/>
      <w:ind w:right="1"/>
      <w:jc w:val="center"/>
    </w:pPr>
    <w:r>
      <w:rPr>
        <w:rFonts w:ascii="Franklin Gothic" w:eastAsia="Franklin Gothic" w:hAnsi="Franklin Gothic" w:cs="Franklin Gothic"/>
      </w:rPr>
      <w:fldChar w:fldCharType="begin"/>
    </w:r>
    <w:r>
      <w:rPr>
        <w:rFonts w:ascii="Franklin Gothic" w:eastAsia="Franklin Gothic" w:hAnsi="Franklin Gothic" w:cs="Franklin Gothic"/>
      </w:rPr>
      <w:instrText xml:space="preserve"> PAGE   \* MERGEFORMAT </w:instrText>
    </w:r>
    <w:r>
      <w:rPr>
        <w:rFonts w:ascii="Franklin Gothic" w:eastAsia="Franklin Gothic" w:hAnsi="Franklin Gothic" w:cs="Franklin Gothic"/>
      </w:rPr>
      <w:fldChar w:fldCharType="separate"/>
    </w:r>
    <w:r w:rsidR="00BD2030">
      <w:rPr>
        <w:rFonts w:ascii="Franklin Gothic" w:eastAsia="Franklin Gothic" w:hAnsi="Franklin Gothic" w:cs="Franklin Gothic"/>
        <w:noProof/>
      </w:rPr>
      <w:t>163</w:t>
    </w:r>
    <w:r>
      <w:rPr>
        <w:rFonts w:ascii="Franklin Gothic" w:eastAsia="Franklin Gothic" w:hAnsi="Franklin Gothic" w:cs="Franklin Gothic"/>
      </w:rPr>
      <w:fldChar w:fldCharType="end"/>
    </w:r>
    <w:r>
      <w:rPr>
        <w:rFonts w:ascii="Franklin Gothic" w:eastAsia="Franklin Gothic" w:hAnsi="Franklin Gothic" w:cs="Franklin Gothic"/>
      </w:rPr>
      <w:t xml:space="preserve"> </w:t>
    </w:r>
  </w:p>
  <w:p w:rsidR="000A613D" w:rsidRDefault="000A613D">
    <w:pPr>
      <w:spacing w:after="0"/>
    </w:pPr>
    <w:r>
      <w:rPr>
        <w:sz w:val="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3D" w:rsidRDefault="000A613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CFC" w:rsidRDefault="00F84CFC">
      <w:pPr>
        <w:spacing w:after="0" w:line="240" w:lineRule="auto"/>
      </w:pPr>
      <w:r>
        <w:separator/>
      </w:r>
    </w:p>
  </w:footnote>
  <w:footnote w:type="continuationSeparator" w:id="0">
    <w:p w:rsidR="00F84CFC" w:rsidRDefault="00F84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3D" w:rsidRDefault="000A613D">
    <w:pPr>
      <w:pStyle w:val="ab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3D" w:rsidRDefault="000A613D"/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3D" w:rsidRDefault="000A613D"/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3D" w:rsidRDefault="000A613D"/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3D" w:rsidRDefault="000A613D"/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3D" w:rsidRDefault="000A613D"/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3D" w:rsidRDefault="000A613D"/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3D" w:rsidRDefault="000A613D"/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3D" w:rsidRDefault="000A613D"/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3D" w:rsidRDefault="000A613D"/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3D" w:rsidRDefault="000A613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3D" w:rsidRDefault="000A613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3D" w:rsidRDefault="000A613D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38479"/>
      <w:docPartObj>
        <w:docPartGallery w:val="Page Numbers (Top of Page)"/>
        <w:docPartUnique/>
      </w:docPartObj>
    </w:sdtPr>
    <w:sdtContent>
      <w:p w:rsidR="000A613D" w:rsidRDefault="000A61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2EE">
          <w:rPr>
            <w:noProof/>
          </w:rPr>
          <w:t>147</w:t>
        </w:r>
        <w:r>
          <w:fldChar w:fldCharType="end"/>
        </w:r>
      </w:p>
    </w:sdtContent>
  </w:sdt>
  <w:p w:rsidR="000A613D" w:rsidRDefault="000A613D">
    <w:pPr>
      <w:pStyle w:val="ab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3D" w:rsidRDefault="000A613D" w:rsidP="00D42D7C">
    <w:pPr>
      <w:spacing w:after="0"/>
      <w:ind w:right="12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3D" w:rsidRDefault="000A613D" w:rsidP="00D42D7C">
    <w:pPr>
      <w:spacing w:after="0"/>
      <w:ind w:right="12"/>
      <w:jc w:val="center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3D" w:rsidRDefault="000A613D">
    <w:pPr>
      <w:spacing w:after="0"/>
      <w:ind w:right="12"/>
      <w:jc w:val="right"/>
    </w:pPr>
    <w:r>
      <w:rPr>
        <w:rFonts w:ascii="Times New Roman" w:eastAsia="Times New Roman" w:hAnsi="Times New Roman" w:cs="Times New Roman"/>
        <w:b/>
        <w:sz w:val="24"/>
      </w:rPr>
      <w:t xml:space="preserve">КОПИЯ ВЕРНА 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3D" w:rsidRDefault="000A613D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3D" w:rsidRDefault="000A613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329"/>
    <w:multiLevelType w:val="hybridMultilevel"/>
    <w:tmpl w:val="CC268098"/>
    <w:lvl w:ilvl="0" w:tplc="AB8EE49A">
      <w:start w:val="1"/>
      <w:numFmt w:val="bullet"/>
      <w:lvlText w:val=""/>
      <w:lvlJc w:val="left"/>
      <w:pPr>
        <w:ind w:left="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BAFCE4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2E1FCE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4BEE2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FA0ED8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30E778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38F226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0E40C6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E68E8A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9A2648"/>
    <w:multiLevelType w:val="hybridMultilevel"/>
    <w:tmpl w:val="9B1036F8"/>
    <w:lvl w:ilvl="0" w:tplc="318E8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5A8DC8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ECE3CA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A1FA2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F04EA8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70F7DC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568054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9CCEA2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348C4A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B83C45CC">
      <w:numFmt w:val="decimal"/>
      <w:lvlText w:val=""/>
      <w:lvlJc w:val="left"/>
    </w:lvl>
    <w:lvl w:ilvl="2" w:tplc="156292D2">
      <w:numFmt w:val="decimal"/>
      <w:lvlText w:val=""/>
      <w:lvlJc w:val="left"/>
    </w:lvl>
    <w:lvl w:ilvl="3" w:tplc="E65C0532">
      <w:numFmt w:val="decimal"/>
      <w:lvlText w:val=""/>
      <w:lvlJc w:val="left"/>
    </w:lvl>
    <w:lvl w:ilvl="4" w:tplc="C1D0DB16">
      <w:numFmt w:val="decimal"/>
      <w:lvlText w:val=""/>
      <w:lvlJc w:val="left"/>
    </w:lvl>
    <w:lvl w:ilvl="5" w:tplc="765C18FC">
      <w:numFmt w:val="decimal"/>
      <w:lvlText w:val=""/>
      <w:lvlJc w:val="left"/>
    </w:lvl>
    <w:lvl w:ilvl="6" w:tplc="DBCCD30C">
      <w:numFmt w:val="decimal"/>
      <w:lvlText w:val=""/>
      <w:lvlJc w:val="left"/>
    </w:lvl>
    <w:lvl w:ilvl="7" w:tplc="0616B238">
      <w:numFmt w:val="decimal"/>
      <w:lvlText w:val=""/>
      <w:lvlJc w:val="left"/>
    </w:lvl>
    <w:lvl w:ilvl="8" w:tplc="8A9AB412">
      <w:numFmt w:val="decimal"/>
      <w:lvlText w:val=""/>
      <w:lvlJc w:val="left"/>
    </w:lvl>
  </w:abstractNum>
  <w:abstractNum w:abstractNumId="3" w15:restartNumberingAfterBreak="0">
    <w:nsid w:val="0C165CA0"/>
    <w:multiLevelType w:val="hybridMultilevel"/>
    <w:tmpl w:val="616E19B0"/>
    <w:lvl w:ilvl="0" w:tplc="FAE48C00">
      <w:start w:val="1"/>
      <w:numFmt w:val="decimal"/>
      <w:lvlText w:val="%1."/>
      <w:lvlJc w:val="left"/>
      <w:pPr>
        <w:ind w:left="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A66010">
      <w:start w:val="1"/>
      <w:numFmt w:val="lowerLetter"/>
      <w:lvlText w:val="%2"/>
      <w:lvlJc w:val="left"/>
      <w:pPr>
        <w:ind w:left="12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48DDEE">
      <w:start w:val="1"/>
      <w:numFmt w:val="lowerRoman"/>
      <w:lvlText w:val="%3"/>
      <w:lvlJc w:val="left"/>
      <w:pPr>
        <w:ind w:left="20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E07346">
      <w:start w:val="1"/>
      <w:numFmt w:val="decimal"/>
      <w:lvlText w:val="%4"/>
      <w:lvlJc w:val="left"/>
      <w:pPr>
        <w:ind w:left="27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B064EC">
      <w:start w:val="1"/>
      <w:numFmt w:val="lowerLetter"/>
      <w:lvlText w:val="%5"/>
      <w:lvlJc w:val="left"/>
      <w:pPr>
        <w:ind w:left="3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C8AF04">
      <w:start w:val="1"/>
      <w:numFmt w:val="lowerRoman"/>
      <w:lvlText w:val="%6"/>
      <w:lvlJc w:val="left"/>
      <w:pPr>
        <w:ind w:left="4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000156">
      <w:start w:val="1"/>
      <w:numFmt w:val="decimal"/>
      <w:lvlText w:val="%7"/>
      <w:lvlJc w:val="left"/>
      <w:pPr>
        <w:ind w:left="48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4E740E">
      <w:start w:val="1"/>
      <w:numFmt w:val="lowerLetter"/>
      <w:lvlText w:val="%8"/>
      <w:lvlJc w:val="left"/>
      <w:pPr>
        <w:ind w:left="5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CAC6FC">
      <w:start w:val="1"/>
      <w:numFmt w:val="lowerRoman"/>
      <w:lvlText w:val="%9"/>
      <w:lvlJc w:val="left"/>
      <w:pPr>
        <w:ind w:left="6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721A15"/>
    <w:multiLevelType w:val="hybridMultilevel"/>
    <w:tmpl w:val="B17EC0C4"/>
    <w:lvl w:ilvl="0" w:tplc="B2FE61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069B4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47B4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BE952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C43C1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82AA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84D31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E6F4D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8CF27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C179C9"/>
    <w:multiLevelType w:val="hybridMultilevel"/>
    <w:tmpl w:val="E3F262A8"/>
    <w:lvl w:ilvl="0" w:tplc="1E80739E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1A61A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0A5D5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6EDAB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54C74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F863F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BC061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B601E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9C31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463C82"/>
    <w:multiLevelType w:val="hybridMultilevel"/>
    <w:tmpl w:val="2DEE6E28"/>
    <w:lvl w:ilvl="0" w:tplc="571E86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6E7E7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CA2F9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68827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4444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0E8B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B8DCD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5C852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2C0F7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127113"/>
    <w:multiLevelType w:val="hybridMultilevel"/>
    <w:tmpl w:val="5A1A2BBC"/>
    <w:lvl w:ilvl="0" w:tplc="300822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E84130">
      <w:start w:val="1"/>
      <w:numFmt w:val="lowerLetter"/>
      <w:lvlText w:val="%2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CE8EC8">
      <w:start w:val="1"/>
      <w:numFmt w:val="lowerRoman"/>
      <w:lvlText w:val="%3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A27F28">
      <w:start w:val="1"/>
      <w:numFmt w:val="decimal"/>
      <w:lvlText w:val="%4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CE5B14">
      <w:start w:val="1"/>
      <w:numFmt w:val="lowerLetter"/>
      <w:lvlText w:val="%5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3498CE">
      <w:start w:val="1"/>
      <w:numFmt w:val="lowerRoman"/>
      <w:lvlText w:val="%6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06F184">
      <w:start w:val="1"/>
      <w:numFmt w:val="decimal"/>
      <w:lvlText w:val="%7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84E72">
      <w:start w:val="1"/>
      <w:numFmt w:val="lowerLetter"/>
      <w:lvlText w:val="%8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CABA6C">
      <w:start w:val="1"/>
      <w:numFmt w:val="lowerRoman"/>
      <w:lvlText w:val="%9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CA6394"/>
    <w:multiLevelType w:val="hybridMultilevel"/>
    <w:tmpl w:val="FB44F0F4"/>
    <w:lvl w:ilvl="0" w:tplc="482C4A02">
      <w:start w:val="1"/>
      <w:numFmt w:val="bullet"/>
      <w:lvlText w:val=""/>
      <w:lvlJc w:val="left"/>
      <w:pPr>
        <w:ind w:left="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B0321E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487B88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46CF4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70545E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24EF12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DAF060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122D76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F451AE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2A0528"/>
    <w:multiLevelType w:val="hybridMultilevel"/>
    <w:tmpl w:val="DC0092A8"/>
    <w:lvl w:ilvl="0" w:tplc="B6C63CC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1CD090">
      <w:start w:val="1"/>
      <w:numFmt w:val="lowerLetter"/>
      <w:lvlText w:val="%2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AC720E">
      <w:start w:val="1"/>
      <w:numFmt w:val="lowerRoman"/>
      <w:lvlText w:val="%3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7A20FA">
      <w:start w:val="1"/>
      <w:numFmt w:val="decimal"/>
      <w:lvlText w:val="%4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4E7FE6">
      <w:start w:val="1"/>
      <w:numFmt w:val="lowerLetter"/>
      <w:lvlText w:val="%5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34DCB6">
      <w:start w:val="1"/>
      <w:numFmt w:val="lowerRoman"/>
      <w:lvlText w:val="%6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703D76">
      <w:start w:val="1"/>
      <w:numFmt w:val="decimal"/>
      <w:lvlText w:val="%7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20182A">
      <w:start w:val="1"/>
      <w:numFmt w:val="lowerLetter"/>
      <w:lvlText w:val="%8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F66318">
      <w:start w:val="1"/>
      <w:numFmt w:val="lowerRoman"/>
      <w:lvlText w:val="%9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754184"/>
    <w:multiLevelType w:val="hybridMultilevel"/>
    <w:tmpl w:val="67129D8A"/>
    <w:lvl w:ilvl="0" w:tplc="1CD0D8AC">
      <w:start w:val="1"/>
      <w:numFmt w:val="bullet"/>
      <w:lvlText w:val="-"/>
      <w:lvlJc w:val="left"/>
      <w:pPr>
        <w:ind w:left="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384B3E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BCA4A0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8E8940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D69862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7E2106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38BFC8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CE9CC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2802B8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985F23"/>
    <w:multiLevelType w:val="hybridMultilevel"/>
    <w:tmpl w:val="7D2ECE2A"/>
    <w:lvl w:ilvl="0" w:tplc="D3563572">
      <w:start w:val="1"/>
      <w:numFmt w:val="decimal"/>
      <w:lvlText w:val="%1."/>
      <w:lvlJc w:val="left"/>
      <w:pPr>
        <w:ind w:left="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 w:themeColor="text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5CD5FC">
      <w:start w:val="1"/>
      <w:numFmt w:val="lowerLetter"/>
      <w:lvlText w:val="%2"/>
      <w:lvlJc w:val="left"/>
      <w:pPr>
        <w:ind w:left="12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62692A">
      <w:start w:val="1"/>
      <w:numFmt w:val="lowerRoman"/>
      <w:lvlText w:val="%3"/>
      <w:lvlJc w:val="left"/>
      <w:pPr>
        <w:ind w:left="20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D6558A">
      <w:start w:val="1"/>
      <w:numFmt w:val="decimal"/>
      <w:lvlText w:val="%4"/>
      <w:lvlJc w:val="left"/>
      <w:pPr>
        <w:ind w:left="27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8409E8">
      <w:start w:val="1"/>
      <w:numFmt w:val="lowerLetter"/>
      <w:lvlText w:val="%5"/>
      <w:lvlJc w:val="left"/>
      <w:pPr>
        <w:ind w:left="3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0A9CBA">
      <w:start w:val="1"/>
      <w:numFmt w:val="lowerRoman"/>
      <w:lvlText w:val="%6"/>
      <w:lvlJc w:val="left"/>
      <w:pPr>
        <w:ind w:left="4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1E5FF0">
      <w:start w:val="1"/>
      <w:numFmt w:val="decimal"/>
      <w:lvlText w:val="%7"/>
      <w:lvlJc w:val="left"/>
      <w:pPr>
        <w:ind w:left="48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54848C">
      <w:start w:val="1"/>
      <w:numFmt w:val="lowerLetter"/>
      <w:lvlText w:val="%8"/>
      <w:lvlJc w:val="left"/>
      <w:pPr>
        <w:ind w:left="5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26E7D0">
      <w:start w:val="1"/>
      <w:numFmt w:val="lowerRoman"/>
      <w:lvlText w:val="%9"/>
      <w:lvlJc w:val="left"/>
      <w:pPr>
        <w:ind w:left="6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8C463B"/>
    <w:multiLevelType w:val="hybridMultilevel"/>
    <w:tmpl w:val="0D68A512"/>
    <w:lvl w:ilvl="0" w:tplc="5658DA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EED47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E299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0CD97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46B79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30BD5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0CF01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7ACA3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38DEA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3D7F6C"/>
    <w:multiLevelType w:val="hybridMultilevel"/>
    <w:tmpl w:val="399699CE"/>
    <w:lvl w:ilvl="0" w:tplc="EDB61C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A0217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2AB71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96502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BE8A8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C4A36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3267A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509CA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EA371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E4773C"/>
    <w:multiLevelType w:val="hybridMultilevel"/>
    <w:tmpl w:val="014640E6"/>
    <w:lvl w:ilvl="0" w:tplc="31C844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36EF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7A0AD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38BC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F0DE8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1A18B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D0469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468D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760FC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56B50E7"/>
    <w:multiLevelType w:val="hybridMultilevel"/>
    <w:tmpl w:val="E9340D32"/>
    <w:lvl w:ilvl="0" w:tplc="97588F32">
      <w:start w:val="1"/>
      <w:numFmt w:val="bullet"/>
      <w:lvlText w:val=""/>
      <w:lvlJc w:val="left"/>
      <w:pPr>
        <w:ind w:left="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E40BF2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50864E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E8817E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1CAF7A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28F572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600F3A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802CA8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14B592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91030A1"/>
    <w:multiLevelType w:val="hybridMultilevel"/>
    <w:tmpl w:val="B8820406"/>
    <w:lvl w:ilvl="0" w:tplc="B3F674E4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9A92E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CEF9F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5E066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1CC15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0C2F4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242EC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345F2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54C56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BE7E53"/>
    <w:multiLevelType w:val="hybridMultilevel"/>
    <w:tmpl w:val="1A96311C"/>
    <w:lvl w:ilvl="0" w:tplc="55F2A614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96B23A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96FDA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1A054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CE067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82503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BCDFF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381B9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1612B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AC4CDF"/>
    <w:multiLevelType w:val="hybridMultilevel"/>
    <w:tmpl w:val="81A2AD32"/>
    <w:lvl w:ilvl="0" w:tplc="E1F641D0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1CB64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0041C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80519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36127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6B46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26E43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3EA7C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E27FB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4CA22E4"/>
    <w:multiLevelType w:val="hybridMultilevel"/>
    <w:tmpl w:val="70526612"/>
    <w:lvl w:ilvl="0" w:tplc="3866E8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70E80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E4975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283A9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AA643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8C882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58A67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1C834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6A505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BB158C0"/>
    <w:multiLevelType w:val="multilevel"/>
    <w:tmpl w:val="A2DC4840"/>
    <w:lvl w:ilvl="0">
      <w:start w:val="4"/>
      <w:numFmt w:val="decimal"/>
      <w:lvlText w:val="%1."/>
      <w:lvlJc w:val="left"/>
      <w:pPr>
        <w:ind w:left="1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2011CFB"/>
    <w:multiLevelType w:val="hybridMultilevel"/>
    <w:tmpl w:val="098A67F6"/>
    <w:lvl w:ilvl="0" w:tplc="A5BA509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C211F0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C29ACA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066D72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02009E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846C6C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7CB4B6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86860C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2E6960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AB59B1"/>
    <w:multiLevelType w:val="hybridMultilevel"/>
    <w:tmpl w:val="50F65992"/>
    <w:lvl w:ilvl="0" w:tplc="AB44CCC8">
      <w:start w:val="1"/>
      <w:numFmt w:val="decimal"/>
      <w:lvlText w:val="%1.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E204C4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9E3C78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3E02FC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026804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ED7FC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7E91A8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12C206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48BEEA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8DE5D0D"/>
    <w:multiLevelType w:val="hybridMultilevel"/>
    <w:tmpl w:val="F5A67EBA"/>
    <w:lvl w:ilvl="0" w:tplc="11961FBE">
      <w:start w:val="1"/>
      <w:numFmt w:val="decimal"/>
      <w:lvlText w:val="%1.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B06DC8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2A033C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3C0110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F055EE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6EEBDC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A2571E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182088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FEA9F4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F11686"/>
    <w:multiLevelType w:val="hybridMultilevel"/>
    <w:tmpl w:val="A32AEB4C"/>
    <w:lvl w:ilvl="0" w:tplc="5B0E875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E05D70">
      <w:start w:val="1"/>
      <w:numFmt w:val="decimal"/>
      <w:lvlText w:val="%2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6A3F3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8E78DA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4A642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B23FC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AA4EF4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F602D4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3640CC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73428C"/>
    <w:multiLevelType w:val="hybridMultilevel"/>
    <w:tmpl w:val="8258ED36"/>
    <w:lvl w:ilvl="0" w:tplc="F4AE3F2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38B15E">
      <w:start w:val="1"/>
      <w:numFmt w:val="bullet"/>
      <w:lvlText w:val="o"/>
      <w:lvlJc w:val="left"/>
      <w:pPr>
        <w:ind w:left="8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ECC7CA">
      <w:start w:val="1"/>
      <w:numFmt w:val="bullet"/>
      <w:lvlRestart w:val="0"/>
      <w:lvlText w:val=""/>
      <w:lvlJc w:val="left"/>
      <w:pPr>
        <w:ind w:left="1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8CC312">
      <w:start w:val="1"/>
      <w:numFmt w:val="bullet"/>
      <w:lvlText w:val="•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34A3BC">
      <w:start w:val="1"/>
      <w:numFmt w:val="bullet"/>
      <w:lvlText w:val="o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8E788">
      <w:start w:val="1"/>
      <w:numFmt w:val="bullet"/>
      <w:lvlText w:val="▪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38670C">
      <w:start w:val="1"/>
      <w:numFmt w:val="bullet"/>
      <w:lvlText w:val="•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1C1B62">
      <w:start w:val="1"/>
      <w:numFmt w:val="bullet"/>
      <w:lvlText w:val="o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E923E">
      <w:start w:val="1"/>
      <w:numFmt w:val="bullet"/>
      <w:lvlText w:val="▪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41B7DEF"/>
    <w:multiLevelType w:val="hybridMultilevel"/>
    <w:tmpl w:val="23480CDA"/>
    <w:lvl w:ilvl="0" w:tplc="6BAC06EC">
      <w:start w:val="1"/>
      <w:numFmt w:val="bullet"/>
      <w:lvlText w:val=""/>
      <w:lvlJc w:val="left"/>
      <w:pPr>
        <w:ind w:left="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BADB60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92CCBC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7E2F7C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10D9DC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C7E28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289AC0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B0BCC4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18D7B0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4B05F85"/>
    <w:multiLevelType w:val="hybridMultilevel"/>
    <w:tmpl w:val="80966CF6"/>
    <w:lvl w:ilvl="0" w:tplc="3BAE025A">
      <w:start w:val="1"/>
      <w:numFmt w:val="decimal"/>
      <w:lvlText w:val="%1."/>
      <w:lvlJc w:val="left"/>
      <w:pPr>
        <w:ind w:left="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8A0AE4">
      <w:start w:val="6"/>
      <w:numFmt w:val="decimal"/>
      <w:lvlText w:val="%2."/>
      <w:lvlJc w:val="left"/>
      <w:pPr>
        <w:ind w:left="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3601A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342D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148D5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9A624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94DA8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E8745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2A09F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DBA23F1"/>
    <w:multiLevelType w:val="multilevel"/>
    <w:tmpl w:val="2CE83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8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20"/>
  </w:num>
  <w:num w:numId="9">
    <w:abstractNumId w:val="27"/>
  </w:num>
  <w:num w:numId="10">
    <w:abstractNumId w:val="25"/>
  </w:num>
  <w:num w:numId="11">
    <w:abstractNumId w:val="24"/>
  </w:num>
  <w:num w:numId="12">
    <w:abstractNumId w:val="8"/>
  </w:num>
  <w:num w:numId="13">
    <w:abstractNumId w:val="22"/>
  </w:num>
  <w:num w:numId="14">
    <w:abstractNumId w:val="17"/>
  </w:num>
  <w:num w:numId="15">
    <w:abstractNumId w:val="21"/>
  </w:num>
  <w:num w:numId="16">
    <w:abstractNumId w:val="26"/>
  </w:num>
  <w:num w:numId="17">
    <w:abstractNumId w:val="9"/>
  </w:num>
  <w:num w:numId="18">
    <w:abstractNumId w:val="6"/>
  </w:num>
  <w:num w:numId="19">
    <w:abstractNumId w:val="14"/>
  </w:num>
  <w:num w:numId="20">
    <w:abstractNumId w:val="5"/>
  </w:num>
  <w:num w:numId="21">
    <w:abstractNumId w:val="12"/>
  </w:num>
  <w:num w:numId="22">
    <w:abstractNumId w:val="11"/>
  </w:num>
  <w:num w:numId="23">
    <w:abstractNumId w:val="0"/>
  </w:num>
  <w:num w:numId="24">
    <w:abstractNumId w:val="23"/>
  </w:num>
  <w:num w:numId="25">
    <w:abstractNumId w:val="16"/>
  </w:num>
  <w:num w:numId="26">
    <w:abstractNumId w:val="1"/>
  </w:num>
  <w:num w:numId="27">
    <w:abstractNumId w:val="15"/>
  </w:num>
  <w:num w:numId="28">
    <w:abstractNumId w:val="7"/>
  </w:num>
  <w:num w:numId="29">
    <w:abstractNumId w:val="13"/>
  </w:num>
  <w:num w:numId="30">
    <w:abstractNumId w:val="4"/>
  </w:num>
  <w:num w:numId="31">
    <w:abstractNumId w:val="1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A613D"/>
    <w:rsid w:val="000D2B38"/>
    <w:rsid w:val="000D3592"/>
    <w:rsid w:val="000D5391"/>
    <w:rsid w:val="000D57BA"/>
    <w:rsid w:val="000E6856"/>
    <w:rsid w:val="001107F0"/>
    <w:rsid w:val="0011701E"/>
    <w:rsid w:val="0012007B"/>
    <w:rsid w:val="00127045"/>
    <w:rsid w:val="0012722C"/>
    <w:rsid w:val="001625AF"/>
    <w:rsid w:val="001825B2"/>
    <w:rsid w:val="001A687A"/>
    <w:rsid w:val="001A7EA6"/>
    <w:rsid w:val="001D71FA"/>
    <w:rsid w:val="002120BE"/>
    <w:rsid w:val="002439CF"/>
    <w:rsid w:val="00253405"/>
    <w:rsid w:val="002855D8"/>
    <w:rsid w:val="0029007A"/>
    <w:rsid w:val="002A73EC"/>
    <w:rsid w:val="002B18AE"/>
    <w:rsid w:val="002D4888"/>
    <w:rsid w:val="002E117A"/>
    <w:rsid w:val="002E40CF"/>
    <w:rsid w:val="002F5754"/>
    <w:rsid w:val="003218FD"/>
    <w:rsid w:val="00331BB7"/>
    <w:rsid w:val="00344DE2"/>
    <w:rsid w:val="00352213"/>
    <w:rsid w:val="003664FE"/>
    <w:rsid w:val="003924F7"/>
    <w:rsid w:val="00393A22"/>
    <w:rsid w:val="003D5848"/>
    <w:rsid w:val="003E0205"/>
    <w:rsid w:val="003E21AC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B1E82"/>
    <w:rsid w:val="004C2689"/>
    <w:rsid w:val="004C4E25"/>
    <w:rsid w:val="004E134A"/>
    <w:rsid w:val="0052017B"/>
    <w:rsid w:val="00524341"/>
    <w:rsid w:val="00525F1F"/>
    <w:rsid w:val="0053081B"/>
    <w:rsid w:val="00530824"/>
    <w:rsid w:val="00584D4B"/>
    <w:rsid w:val="005A4096"/>
    <w:rsid w:val="005A592B"/>
    <w:rsid w:val="005E4D59"/>
    <w:rsid w:val="005E757B"/>
    <w:rsid w:val="005F1D7D"/>
    <w:rsid w:val="005F5C2C"/>
    <w:rsid w:val="006073D3"/>
    <w:rsid w:val="006B0C6C"/>
    <w:rsid w:val="006C2AE3"/>
    <w:rsid w:val="00700807"/>
    <w:rsid w:val="0072459A"/>
    <w:rsid w:val="0075658D"/>
    <w:rsid w:val="007616F3"/>
    <w:rsid w:val="0076222E"/>
    <w:rsid w:val="007B5764"/>
    <w:rsid w:val="007C1688"/>
    <w:rsid w:val="007C3589"/>
    <w:rsid w:val="007C6F12"/>
    <w:rsid w:val="007D67A3"/>
    <w:rsid w:val="007E04B0"/>
    <w:rsid w:val="00804544"/>
    <w:rsid w:val="00805851"/>
    <w:rsid w:val="00837F04"/>
    <w:rsid w:val="00841659"/>
    <w:rsid w:val="00842B0E"/>
    <w:rsid w:val="00845247"/>
    <w:rsid w:val="00864F88"/>
    <w:rsid w:val="008B1BA2"/>
    <w:rsid w:val="0091554C"/>
    <w:rsid w:val="00941518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66C55"/>
    <w:rsid w:val="00A9450E"/>
    <w:rsid w:val="00AB2FB8"/>
    <w:rsid w:val="00AE38A8"/>
    <w:rsid w:val="00AE6740"/>
    <w:rsid w:val="00AE71C7"/>
    <w:rsid w:val="00B07273"/>
    <w:rsid w:val="00B660FA"/>
    <w:rsid w:val="00B67DDC"/>
    <w:rsid w:val="00B94813"/>
    <w:rsid w:val="00B97C81"/>
    <w:rsid w:val="00BA1C41"/>
    <w:rsid w:val="00BA69C8"/>
    <w:rsid w:val="00BB1A9D"/>
    <w:rsid w:val="00BC2071"/>
    <w:rsid w:val="00BD2030"/>
    <w:rsid w:val="00C231F6"/>
    <w:rsid w:val="00C311B7"/>
    <w:rsid w:val="00C36D1B"/>
    <w:rsid w:val="00C57A4B"/>
    <w:rsid w:val="00C776F7"/>
    <w:rsid w:val="00CA13F1"/>
    <w:rsid w:val="00CA2CD8"/>
    <w:rsid w:val="00CA4F3E"/>
    <w:rsid w:val="00CB22EE"/>
    <w:rsid w:val="00CC46AB"/>
    <w:rsid w:val="00CC5D0C"/>
    <w:rsid w:val="00D05772"/>
    <w:rsid w:val="00D231CC"/>
    <w:rsid w:val="00D232AF"/>
    <w:rsid w:val="00D32479"/>
    <w:rsid w:val="00D34140"/>
    <w:rsid w:val="00D4125C"/>
    <w:rsid w:val="00D42D7C"/>
    <w:rsid w:val="00D476E0"/>
    <w:rsid w:val="00D53F43"/>
    <w:rsid w:val="00D54EA9"/>
    <w:rsid w:val="00D90F0F"/>
    <w:rsid w:val="00DA7B95"/>
    <w:rsid w:val="00DE5125"/>
    <w:rsid w:val="00DF76CA"/>
    <w:rsid w:val="00E02A3E"/>
    <w:rsid w:val="00E06E80"/>
    <w:rsid w:val="00E13C12"/>
    <w:rsid w:val="00E1645C"/>
    <w:rsid w:val="00E30A37"/>
    <w:rsid w:val="00E3729D"/>
    <w:rsid w:val="00E71123"/>
    <w:rsid w:val="00E75AE2"/>
    <w:rsid w:val="00E81AC4"/>
    <w:rsid w:val="00EA5866"/>
    <w:rsid w:val="00EC1A1F"/>
    <w:rsid w:val="00EE3BC4"/>
    <w:rsid w:val="00EF1024"/>
    <w:rsid w:val="00F046CD"/>
    <w:rsid w:val="00F16BA3"/>
    <w:rsid w:val="00F7405C"/>
    <w:rsid w:val="00F84CFC"/>
    <w:rsid w:val="00F90071"/>
    <w:rsid w:val="00F907E1"/>
    <w:rsid w:val="00FB305E"/>
    <w:rsid w:val="00FB48D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197CA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D42D7C"/>
  </w:style>
  <w:style w:type="table" w:customStyle="1" w:styleId="TableGrid">
    <w:name w:val="TableGrid"/>
    <w:rsid w:val="00D42D7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E21A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rmal (Web)"/>
    <w:basedOn w:val="a"/>
    <w:uiPriority w:val="99"/>
    <w:semiHidden/>
    <w:unhideWhenUsed/>
    <w:rsid w:val="0032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1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oter" Target="footer8.xml"/><Relationship Id="rId39" Type="http://schemas.openxmlformats.org/officeDocument/2006/relationships/header" Target="header1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42" Type="http://schemas.openxmlformats.org/officeDocument/2006/relationships/header" Target="header18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46" Type="http://schemas.openxmlformats.org/officeDocument/2006/relationships/footer" Target="footer18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footer" Target="footer5.xml"/><Relationship Id="rId29" Type="http://schemas.openxmlformats.org/officeDocument/2006/relationships/header" Target="header11.xml"/><Relationship Id="rId41" Type="http://schemas.openxmlformats.org/officeDocument/2006/relationships/header" Target="head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oter" Target="footer11.xml"/><Relationship Id="rId37" Type="http://schemas.openxmlformats.org/officeDocument/2006/relationships/footer" Target="footer13.xml"/><Relationship Id="rId40" Type="http://schemas.openxmlformats.org/officeDocument/2006/relationships/footer" Target="footer15.xml"/><Relationship Id="rId45" Type="http://schemas.openxmlformats.org/officeDocument/2006/relationships/header" Target="header1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9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4" Type="http://schemas.openxmlformats.org/officeDocument/2006/relationships/footer" Target="footer1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0.xml"/><Relationship Id="rId30" Type="http://schemas.openxmlformats.org/officeDocument/2006/relationships/header" Target="header12.xml"/><Relationship Id="rId35" Type="http://schemas.openxmlformats.org/officeDocument/2006/relationships/header" Target="header14.xml"/><Relationship Id="rId43" Type="http://schemas.openxmlformats.org/officeDocument/2006/relationships/footer" Target="footer16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C23A3-EDC1-4E2D-83F9-35E5AEEB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31052</Words>
  <Characters>177001</Characters>
  <Application>Microsoft Office Word</Application>
  <DocSecurity>0</DocSecurity>
  <Lines>1475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kakas</cp:lastModifiedBy>
  <cp:revision>33</cp:revision>
  <cp:lastPrinted>2023-08-02T05:33:00Z</cp:lastPrinted>
  <dcterms:created xsi:type="dcterms:W3CDTF">2023-09-04T14:53:00Z</dcterms:created>
  <dcterms:modified xsi:type="dcterms:W3CDTF">2024-11-30T05:51:00Z</dcterms:modified>
</cp:coreProperties>
</file>